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A377C" w14:textId="77777777" w:rsidR="005E3484" w:rsidRPr="00AC2BB9" w:rsidRDefault="005E3484" w:rsidP="005E3484">
      <w:pPr>
        <w:spacing w:after="0" w:line="240" w:lineRule="auto"/>
        <w:jc w:val="both"/>
        <w:rPr>
          <w:sz w:val="19"/>
          <w:szCs w:val="19"/>
        </w:rPr>
      </w:pPr>
      <w:r w:rsidRPr="00AC2BB9">
        <w:rPr>
          <w:sz w:val="19"/>
          <w:szCs w:val="19"/>
        </w:rPr>
        <w:t xml:space="preserve">As we look at the stories of Jesus in the </w:t>
      </w:r>
      <w:proofErr w:type="gramStart"/>
      <w:r w:rsidRPr="00AC2BB9">
        <w:rPr>
          <w:sz w:val="19"/>
          <w:szCs w:val="19"/>
        </w:rPr>
        <w:t>Gospels</w:t>
      </w:r>
      <w:proofErr w:type="gramEnd"/>
      <w:r w:rsidRPr="00AC2BB9">
        <w:rPr>
          <w:sz w:val="19"/>
          <w:szCs w:val="19"/>
        </w:rPr>
        <w:t xml:space="preserve"> we are beholding the Father. Jesus said to Philip, “If you have seen me you have seen the Father.” John 14:9. There is an important story in the Gospels that highlights an aspect of the character of our Father that is often completely misunderstood. Jesus spent almost His entire ministry within the territories of the Jewish nation. On this rare occasion the </w:t>
      </w:r>
      <w:proofErr w:type="spellStart"/>
      <w:r w:rsidRPr="00AC2BB9">
        <w:rPr>
          <w:sz w:val="19"/>
          <w:szCs w:val="19"/>
        </w:rPr>
        <w:t>Saviour</w:t>
      </w:r>
      <w:proofErr w:type="spellEnd"/>
      <w:r w:rsidRPr="00AC2BB9">
        <w:rPr>
          <w:sz w:val="19"/>
          <w:szCs w:val="19"/>
        </w:rPr>
        <w:t xml:space="preserve"> chose to travel into the pagan region of Phoenicia. </w:t>
      </w:r>
    </w:p>
    <w:p w14:paraId="661F7486" w14:textId="77777777" w:rsidR="005E3484" w:rsidRPr="00235259" w:rsidRDefault="005E3484" w:rsidP="005E3484">
      <w:pPr>
        <w:spacing w:after="0" w:line="240" w:lineRule="auto"/>
        <w:jc w:val="both"/>
        <w:rPr>
          <w:sz w:val="6"/>
          <w:szCs w:val="6"/>
        </w:rPr>
      </w:pPr>
    </w:p>
    <w:p w14:paraId="5FC628C5" w14:textId="77777777" w:rsidR="005E3484" w:rsidRPr="00AC2BB9" w:rsidRDefault="005E3484" w:rsidP="005E3484">
      <w:pPr>
        <w:spacing w:after="0" w:line="240" w:lineRule="auto"/>
        <w:jc w:val="both"/>
        <w:rPr>
          <w:sz w:val="19"/>
          <w:szCs w:val="19"/>
        </w:rPr>
      </w:pPr>
      <w:r w:rsidRPr="00AC2BB9">
        <w:rPr>
          <w:sz w:val="19"/>
          <w:szCs w:val="19"/>
        </w:rPr>
        <w:t xml:space="preserve">The </w:t>
      </w:r>
      <w:proofErr w:type="gramStart"/>
      <w:r w:rsidRPr="00AC2BB9">
        <w:rPr>
          <w:sz w:val="19"/>
          <w:szCs w:val="19"/>
        </w:rPr>
        <w:t>deep seated</w:t>
      </w:r>
      <w:proofErr w:type="gramEnd"/>
      <w:r w:rsidRPr="00AC2BB9">
        <w:rPr>
          <w:sz w:val="19"/>
          <w:szCs w:val="19"/>
        </w:rPr>
        <w:t xml:space="preserve"> pride and prejudice of the Jews held the hearts of the disciples and blinded their eyes to their participation in the national sin of racism and spiritual bigotry. Israel was called to be a light to the Gentiles; however, they turned this privilege to darkness through their disdain of their disadvantaged </w:t>
      </w:r>
      <w:proofErr w:type="spellStart"/>
      <w:r w:rsidRPr="00AC2BB9">
        <w:rPr>
          <w:sz w:val="19"/>
          <w:szCs w:val="19"/>
        </w:rPr>
        <w:t>neighbours</w:t>
      </w:r>
      <w:proofErr w:type="spellEnd"/>
      <w:r w:rsidRPr="00AC2BB9">
        <w:rPr>
          <w:sz w:val="19"/>
          <w:szCs w:val="19"/>
        </w:rPr>
        <w:t xml:space="preserve">. </w:t>
      </w:r>
    </w:p>
    <w:p w14:paraId="50170394" w14:textId="77777777" w:rsidR="005E3484" w:rsidRPr="00235259" w:rsidRDefault="005E3484" w:rsidP="005E3484">
      <w:pPr>
        <w:spacing w:after="0" w:line="240" w:lineRule="auto"/>
        <w:jc w:val="both"/>
        <w:rPr>
          <w:sz w:val="6"/>
          <w:szCs w:val="6"/>
        </w:rPr>
      </w:pPr>
    </w:p>
    <w:p w14:paraId="1DF121D4" w14:textId="77777777" w:rsidR="005E3484" w:rsidRPr="00AC2BB9" w:rsidRDefault="005E3484" w:rsidP="005E3484">
      <w:pPr>
        <w:spacing w:after="0" w:line="240" w:lineRule="auto"/>
        <w:jc w:val="both"/>
        <w:rPr>
          <w:sz w:val="19"/>
          <w:szCs w:val="19"/>
        </w:rPr>
      </w:pPr>
      <w:r w:rsidRPr="00AC2BB9">
        <w:rPr>
          <w:sz w:val="19"/>
          <w:szCs w:val="19"/>
        </w:rPr>
        <w:t xml:space="preserve">A woman living in this region, along with many in her community, had heard of this Jewish teacher who could heal people. Her daughter was “vexed with a devil” and she had vainly sought her gods to help her daughter but to no avail. She wondered if this Jewish teacher could help her. She determined to plead her case with Jesus while holding doubts as to what this Jew could, or would, do for her. The heartfelt cry of this poor mother reached the ear of the </w:t>
      </w:r>
      <w:proofErr w:type="spellStart"/>
      <w:r w:rsidRPr="00AC2BB9">
        <w:rPr>
          <w:sz w:val="19"/>
          <w:szCs w:val="19"/>
        </w:rPr>
        <w:t>Saviour</w:t>
      </w:r>
      <w:proofErr w:type="spellEnd"/>
      <w:r w:rsidRPr="00AC2BB9">
        <w:rPr>
          <w:sz w:val="19"/>
          <w:szCs w:val="19"/>
        </w:rPr>
        <w:t xml:space="preserve">. </w:t>
      </w:r>
    </w:p>
    <w:p w14:paraId="46AB8C6B" w14:textId="77777777" w:rsidR="005E3484" w:rsidRPr="00FA0FA6" w:rsidRDefault="005E3484" w:rsidP="005E3484">
      <w:pPr>
        <w:spacing w:after="0" w:line="240" w:lineRule="auto"/>
        <w:jc w:val="both"/>
        <w:rPr>
          <w:sz w:val="10"/>
          <w:szCs w:val="10"/>
        </w:rPr>
      </w:pPr>
    </w:p>
    <w:p w14:paraId="3E36CCDF" w14:textId="77777777" w:rsidR="005E3484" w:rsidRDefault="005E3484" w:rsidP="005E3484">
      <w:pPr>
        <w:spacing w:after="0" w:line="240" w:lineRule="auto"/>
        <w:jc w:val="both"/>
        <w:rPr>
          <w:i/>
          <w:sz w:val="18"/>
          <w:szCs w:val="18"/>
        </w:rPr>
      </w:pPr>
      <w:r w:rsidRPr="00362650">
        <w:rPr>
          <w:i/>
          <w:sz w:val="18"/>
          <w:szCs w:val="18"/>
        </w:rPr>
        <w:t xml:space="preserve">Have mercy on me, O Lord, thou Son of David; my daughter is grievously vexed with a devil. Matthew 15:22 </w:t>
      </w:r>
    </w:p>
    <w:p w14:paraId="575E6558" w14:textId="77777777" w:rsidR="005E3484" w:rsidRPr="00AC2BB9" w:rsidRDefault="005E3484" w:rsidP="005E3484">
      <w:pPr>
        <w:spacing w:after="0" w:line="240" w:lineRule="auto"/>
        <w:jc w:val="both"/>
        <w:rPr>
          <w:i/>
          <w:sz w:val="10"/>
          <w:szCs w:val="10"/>
        </w:rPr>
      </w:pPr>
    </w:p>
    <w:p w14:paraId="5B62D51B" w14:textId="77777777" w:rsidR="005E3484" w:rsidRPr="00AC2BB9" w:rsidRDefault="005E3484" w:rsidP="005E3484">
      <w:pPr>
        <w:spacing w:after="0" w:line="240" w:lineRule="auto"/>
        <w:jc w:val="both"/>
        <w:rPr>
          <w:sz w:val="19"/>
          <w:szCs w:val="19"/>
        </w:rPr>
      </w:pPr>
      <w:r w:rsidRPr="00AC2BB9">
        <w:rPr>
          <w:sz w:val="19"/>
          <w:szCs w:val="19"/>
        </w:rPr>
        <w:t xml:space="preserve">As the self-sacrificing Son of God, His heart was full of compassion. He had come especially to this region to help her, yet what Jesus does next reveals something very important about the character of God. </w:t>
      </w:r>
    </w:p>
    <w:p w14:paraId="79965B79" w14:textId="77777777" w:rsidR="005E3484" w:rsidRPr="00FA0FA6" w:rsidRDefault="005E3484" w:rsidP="005E3484">
      <w:pPr>
        <w:spacing w:after="0" w:line="240" w:lineRule="auto"/>
        <w:jc w:val="both"/>
        <w:rPr>
          <w:sz w:val="10"/>
          <w:szCs w:val="10"/>
        </w:rPr>
      </w:pPr>
    </w:p>
    <w:p w14:paraId="18403C07" w14:textId="77777777" w:rsidR="005E3484" w:rsidRDefault="005E3484" w:rsidP="005E3484">
      <w:pPr>
        <w:spacing w:after="0" w:line="240" w:lineRule="auto"/>
        <w:jc w:val="both"/>
        <w:rPr>
          <w:i/>
          <w:sz w:val="18"/>
          <w:szCs w:val="18"/>
        </w:rPr>
      </w:pPr>
      <w:r w:rsidRPr="00362650">
        <w:rPr>
          <w:i/>
          <w:sz w:val="18"/>
          <w:szCs w:val="18"/>
        </w:rPr>
        <w:t xml:space="preserve">But he answered her not a word. Matthew 15:23 </w:t>
      </w:r>
    </w:p>
    <w:p w14:paraId="734B90D0" w14:textId="77777777" w:rsidR="005E3484" w:rsidRPr="00FA0FA6" w:rsidRDefault="005E3484" w:rsidP="005E3484">
      <w:pPr>
        <w:spacing w:after="0" w:line="240" w:lineRule="auto"/>
        <w:jc w:val="both"/>
        <w:rPr>
          <w:i/>
          <w:sz w:val="10"/>
          <w:szCs w:val="10"/>
        </w:rPr>
      </w:pPr>
    </w:p>
    <w:p w14:paraId="34FF6536" w14:textId="77777777" w:rsidR="005E3484" w:rsidRPr="00AC2BB9" w:rsidRDefault="005E3484" w:rsidP="005E3484">
      <w:pPr>
        <w:spacing w:after="0" w:line="240" w:lineRule="auto"/>
        <w:jc w:val="both"/>
        <w:rPr>
          <w:sz w:val="19"/>
          <w:szCs w:val="19"/>
        </w:rPr>
      </w:pPr>
      <w:r w:rsidRPr="00AC2BB9">
        <w:rPr>
          <w:sz w:val="19"/>
          <w:szCs w:val="19"/>
        </w:rPr>
        <w:t xml:space="preserve">His reason for doing this is immediately apparent in the very next sentence. </w:t>
      </w:r>
    </w:p>
    <w:p w14:paraId="44DAA6F4" w14:textId="77777777" w:rsidR="005E3484" w:rsidRPr="00FA0FA6" w:rsidRDefault="005E3484" w:rsidP="005E3484">
      <w:pPr>
        <w:spacing w:after="0" w:line="240" w:lineRule="auto"/>
        <w:jc w:val="both"/>
        <w:rPr>
          <w:sz w:val="10"/>
          <w:szCs w:val="10"/>
        </w:rPr>
      </w:pPr>
    </w:p>
    <w:p w14:paraId="1343AC6B" w14:textId="77777777" w:rsidR="005E3484" w:rsidRPr="00235259" w:rsidRDefault="005E3484" w:rsidP="005E3484">
      <w:pPr>
        <w:spacing w:after="0" w:line="240" w:lineRule="auto"/>
        <w:jc w:val="both"/>
        <w:rPr>
          <w:i/>
          <w:sz w:val="18"/>
          <w:szCs w:val="18"/>
        </w:rPr>
      </w:pPr>
      <w:r w:rsidRPr="00235259">
        <w:rPr>
          <w:i/>
          <w:sz w:val="18"/>
          <w:szCs w:val="18"/>
        </w:rPr>
        <w:t xml:space="preserve">And his disciples came and besought him, saying, Send her away; for she </w:t>
      </w:r>
      <w:proofErr w:type="spellStart"/>
      <w:r w:rsidRPr="00235259">
        <w:rPr>
          <w:i/>
          <w:sz w:val="18"/>
          <w:szCs w:val="18"/>
        </w:rPr>
        <w:t>crieth</w:t>
      </w:r>
      <w:proofErr w:type="spellEnd"/>
      <w:r w:rsidRPr="00235259">
        <w:rPr>
          <w:i/>
          <w:sz w:val="18"/>
          <w:szCs w:val="18"/>
        </w:rPr>
        <w:t xml:space="preserve"> after us. Matthew 15:23 </w:t>
      </w:r>
    </w:p>
    <w:p w14:paraId="263A4D2E" w14:textId="77777777" w:rsidR="005E3484" w:rsidRPr="00FA0FA6" w:rsidRDefault="005E3484" w:rsidP="005E3484">
      <w:pPr>
        <w:spacing w:after="0" w:line="240" w:lineRule="auto"/>
        <w:jc w:val="both"/>
        <w:rPr>
          <w:i/>
          <w:sz w:val="10"/>
          <w:szCs w:val="10"/>
        </w:rPr>
      </w:pPr>
    </w:p>
    <w:p w14:paraId="25AF9C0E" w14:textId="77777777" w:rsidR="005E3484" w:rsidRPr="00AC2BB9" w:rsidRDefault="005E3484" w:rsidP="005E3484">
      <w:pPr>
        <w:spacing w:after="0" w:line="240" w:lineRule="auto"/>
        <w:jc w:val="both"/>
        <w:rPr>
          <w:sz w:val="19"/>
          <w:szCs w:val="19"/>
        </w:rPr>
      </w:pPr>
      <w:r w:rsidRPr="00AC2BB9">
        <w:rPr>
          <w:sz w:val="19"/>
          <w:szCs w:val="19"/>
        </w:rPr>
        <w:t xml:space="preserve">If Jesus had immediately granted her request, the       hardness of the disciples would not have been revealed. </w:t>
      </w:r>
      <w:proofErr w:type="gramStart"/>
      <w:r w:rsidRPr="00AC2BB9">
        <w:rPr>
          <w:sz w:val="19"/>
          <w:szCs w:val="19"/>
        </w:rPr>
        <w:t>Therefore</w:t>
      </w:r>
      <w:proofErr w:type="gramEnd"/>
      <w:r w:rsidRPr="00AC2BB9">
        <w:rPr>
          <w:sz w:val="19"/>
          <w:szCs w:val="19"/>
        </w:rPr>
        <w:t xml:space="preserve"> the </w:t>
      </w:r>
      <w:proofErr w:type="spellStart"/>
      <w:r w:rsidRPr="00AC2BB9">
        <w:rPr>
          <w:sz w:val="19"/>
          <w:szCs w:val="19"/>
        </w:rPr>
        <w:t>Saviour</w:t>
      </w:r>
      <w:proofErr w:type="spellEnd"/>
      <w:r w:rsidRPr="00AC2BB9">
        <w:rPr>
          <w:sz w:val="19"/>
          <w:szCs w:val="19"/>
        </w:rPr>
        <w:t xml:space="preserve"> remained silent to see how they would respond. They interpreted His silence as a confirmation of their own racial prejudice. At the same time His silence tested the doubts that this foreign woman had concerning this Jewish teacher. We see the actions of Jesus act as a mirror to reveal what is in the hearts of those around Him. </w:t>
      </w:r>
    </w:p>
    <w:p w14:paraId="5D027D5B" w14:textId="16D4146F" w:rsidR="005E3484" w:rsidRPr="00235259" w:rsidRDefault="005E3484" w:rsidP="005E3484">
      <w:pPr>
        <w:spacing w:after="0" w:line="240" w:lineRule="auto"/>
        <w:jc w:val="both"/>
        <w:rPr>
          <w:sz w:val="6"/>
          <w:szCs w:val="6"/>
        </w:rPr>
      </w:pPr>
    </w:p>
    <w:p w14:paraId="438FF5B5" w14:textId="6120ADBB" w:rsidR="005E3484" w:rsidRPr="00AC2BB9" w:rsidRDefault="00CD2CE9" w:rsidP="005E3484">
      <w:pPr>
        <w:spacing w:after="0" w:line="240" w:lineRule="auto"/>
        <w:jc w:val="both"/>
        <w:rPr>
          <w:sz w:val="19"/>
          <w:szCs w:val="19"/>
        </w:rPr>
      </w:pPr>
      <w:r>
        <w:rPr>
          <w:noProof/>
          <w:sz w:val="6"/>
          <w:szCs w:val="6"/>
        </w:rPr>
        <mc:AlternateContent>
          <mc:Choice Requires="wps">
            <w:drawing>
              <wp:anchor distT="0" distB="0" distL="114300" distR="114300" simplePos="0" relativeHeight="251671552" behindDoc="0" locked="0" layoutInCell="1" allowOverlap="1" wp14:anchorId="6F10B8F1" wp14:editId="1AA100BD">
                <wp:simplePos x="0" y="0"/>
                <wp:positionH relativeFrom="column">
                  <wp:posOffset>3600450</wp:posOffset>
                </wp:positionH>
                <wp:positionV relativeFrom="paragraph">
                  <wp:posOffset>277495</wp:posOffset>
                </wp:positionV>
                <wp:extent cx="2905125" cy="2571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2905125" cy="257175"/>
                        </a:xfrm>
                        <a:prstGeom prst="rect">
                          <a:avLst/>
                        </a:prstGeom>
                        <a:solidFill>
                          <a:sysClr val="window" lastClr="FFFFFF"/>
                        </a:solidFill>
                        <a:ln w="6350">
                          <a:noFill/>
                        </a:ln>
                      </wps:spPr>
                      <wps:txbx>
                        <w:txbxContent>
                          <w:p w14:paraId="7101C2AE" w14:textId="77777777" w:rsidR="005E3484" w:rsidRPr="006166CF" w:rsidRDefault="005E3484" w:rsidP="005E3484">
                            <w:pPr>
                              <w:jc w:val="center"/>
                              <w:rPr>
                                <w:sz w:val="18"/>
                                <w:szCs w:val="18"/>
                              </w:rPr>
                            </w:pPr>
                            <w:r>
                              <w:rPr>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10B8F1" id="_x0000_t202" coordsize="21600,21600" o:spt="202" path="m,l,21600r21600,l21600,xe">
                <v:stroke joinstyle="miter"/>
                <v:path gradientshapeok="t" o:connecttype="rect"/>
              </v:shapetype>
              <v:shape id="Text Box 7" o:spid="_x0000_s1026" type="#_x0000_t202" style="position:absolute;left:0;text-align:left;margin-left:283.5pt;margin-top:21.85pt;width:228.75pt;height:20.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" fillcolor="window" stroked="f" strokeweight=".5pt">
                <v:textbox>
                  <w:txbxContent>
                    <w:p w14:paraId="7101C2AE" w14:textId="77777777" w:rsidR="005E3484" w:rsidRPr="006166CF" w:rsidRDefault="005E3484" w:rsidP="005E3484">
                      <w:pPr>
                        <w:jc w:val="center"/>
                        <w:rPr>
                          <w:sz w:val="18"/>
                          <w:szCs w:val="18"/>
                        </w:rPr>
                      </w:pPr>
                      <w:r>
                        <w:rPr>
                          <w:sz w:val="18"/>
                          <w:szCs w:val="18"/>
                        </w:rPr>
                        <w:t>2</w:t>
                      </w:r>
                    </w:p>
                  </w:txbxContent>
                </v:textbox>
              </v:shape>
            </w:pict>
          </mc:Fallback>
        </mc:AlternateContent>
      </w:r>
      <w:r w:rsidR="00D036B5">
        <w:rPr>
          <w:noProof/>
          <w:sz w:val="6"/>
          <w:szCs w:val="6"/>
        </w:rPr>
        <mc:AlternateContent>
          <mc:Choice Requires="wps">
            <w:drawing>
              <wp:anchor distT="0" distB="0" distL="114300" distR="114300" simplePos="0" relativeHeight="251670528" behindDoc="0" locked="0" layoutInCell="1" allowOverlap="1" wp14:anchorId="18DD8F28" wp14:editId="3B43C2FF">
                <wp:simplePos x="0" y="0"/>
                <wp:positionH relativeFrom="column">
                  <wp:align>right</wp:align>
                </wp:positionH>
                <wp:positionV relativeFrom="paragraph">
                  <wp:posOffset>318770</wp:posOffset>
                </wp:positionV>
                <wp:extent cx="2905125" cy="2571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2905125" cy="257175"/>
                        </a:xfrm>
                        <a:prstGeom prst="rect">
                          <a:avLst/>
                        </a:prstGeom>
                        <a:solidFill>
                          <a:sysClr val="window" lastClr="FFFFFF"/>
                        </a:solidFill>
                        <a:ln w="6350">
                          <a:noFill/>
                        </a:ln>
                      </wps:spPr>
                      <wps:txbx>
                        <w:txbxContent>
                          <w:p w14:paraId="0799C5D5" w14:textId="77777777" w:rsidR="005E3484" w:rsidRPr="006166CF" w:rsidRDefault="005E3484" w:rsidP="005E3484">
                            <w:pPr>
                              <w:jc w:val="center"/>
                              <w:rPr>
                                <w:sz w:val="18"/>
                                <w:szCs w:val="18"/>
                              </w:rPr>
                            </w:pPr>
                            <w:r>
                              <w:rPr>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DD8F28" id="Text Box 8" o:spid="_x0000_s1027" type="#_x0000_t202" style="position:absolute;left:0;text-align:left;margin-left:177.55pt;margin-top:25.1pt;width:228.75pt;height:20.25pt;z-index:251670528;visibility:visible;mso-wrap-style:square;mso-wrap-distance-left:9pt;mso-wrap-distance-top:0;mso-wrap-distance-right:9pt;mso-wrap-distance-bottom:0;mso-position-horizontal:righ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" fillcolor="window" stroked="f" strokeweight=".5pt">
                <v:textbox>
                  <w:txbxContent>
                    <w:p w14:paraId="0799C5D5" w14:textId="77777777" w:rsidR="005E3484" w:rsidRPr="006166CF" w:rsidRDefault="005E3484" w:rsidP="005E3484">
                      <w:pPr>
                        <w:jc w:val="center"/>
                        <w:rPr>
                          <w:sz w:val="18"/>
                          <w:szCs w:val="18"/>
                        </w:rPr>
                      </w:pPr>
                      <w:r>
                        <w:rPr>
                          <w:sz w:val="18"/>
                          <w:szCs w:val="18"/>
                        </w:rPr>
                        <w:t>1</w:t>
                      </w:r>
                    </w:p>
                  </w:txbxContent>
                </v:textbox>
              </v:shape>
            </w:pict>
          </mc:Fallback>
        </mc:AlternateContent>
      </w:r>
      <w:r w:rsidR="005E3484" w:rsidRPr="00AC2BB9">
        <w:rPr>
          <w:sz w:val="19"/>
          <w:szCs w:val="19"/>
        </w:rPr>
        <w:t xml:space="preserve">The disciples were resisting the call to carry their personal cross in the face of the world’s rejection of the Son of God. This </w:t>
      </w:r>
      <w:r w:rsidR="005E3484" w:rsidRPr="00AC2BB9">
        <w:rPr>
          <w:sz w:val="19"/>
          <w:szCs w:val="19"/>
        </w:rPr>
        <w:t xml:space="preserve">blinded them to many things Jesus was trying to tell them. As they were hearers of the law in this respect it caused them to perceive Jesus in the following manner: </w:t>
      </w:r>
    </w:p>
    <w:p w14:paraId="04D1FEF1" w14:textId="77777777" w:rsidR="005E3484" w:rsidRPr="00480B95" w:rsidRDefault="005E3484" w:rsidP="005E3484">
      <w:pPr>
        <w:spacing w:after="0" w:line="240" w:lineRule="auto"/>
        <w:jc w:val="both"/>
        <w:rPr>
          <w:sz w:val="10"/>
          <w:szCs w:val="10"/>
        </w:rPr>
      </w:pPr>
    </w:p>
    <w:p w14:paraId="072E2365" w14:textId="77777777" w:rsidR="005E3484" w:rsidRDefault="005E3484" w:rsidP="005E3484">
      <w:pPr>
        <w:spacing w:after="0" w:line="240" w:lineRule="auto"/>
        <w:jc w:val="both"/>
        <w:rPr>
          <w:i/>
          <w:sz w:val="18"/>
          <w:szCs w:val="18"/>
        </w:rPr>
      </w:pPr>
      <w:r w:rsidRPr="00235259">
        <w:rPr>
          <w:i/>
          <w:sz w:val="18"/>
          <w:szCs w:val="18"/>
        </w:rPr>
        <w:t>But be doers of the word, and not hea</w:t>
      </w:r>
      <w:r>
        <w:rPr>
          <w:i/>
          <w:sz w:val="18"/>
          <w:szCs w:val="18"/>
        </w:rPr>
        <w:t xml:space="preserve">rers only, deceiving </w:t>
      </w:r>
      <w:r w:rsidRPr="00235259">
        <w:rPr>
          <w:i/>
          <w:sz w:val="18"/>
          <w:szCs w:val="18"/>
        </w:rPr>
        <w:t xml:space="preserve">yourselves. For if anyone is a hearer of the word and not a doer, he is like a man observing his natural </w:t>
      </w:r>
      <w:r>
        <w:rPr>
          <w:i/>
          <w:sz w:val="18"/>
          <w:szCs w:val="18"/>
        </w:rPr>
        <w:t xml:space="preserve">face in a mirror; </w:t>
      </w:r>
      <w:r w:rsidRPr="00235259">
        <w:rPr>
          <w:i/>
          <w:sz w:val="18"/>
          <w:szCs w:val="18"/>
        </w:rPr>
        <w:t xml:space="preserve">for he observes himself, goes away, and immediately forgets what kind of man he was. James 1:22-24 </w:t>
      </w:r>
    </w:p>
    <w:p w14:paraId="101083E1" w14:textId="77777777" w:rsidR="005E3484" w:rsidRPr="00FA0FA6" w:rsidRDefault="005E3484" w:rsidP="005E3484">
      <w:pPr>
        <w:spacing w:after="0" w:line="240" w:lineRule="auto"/>
        <w:jc w:val="both"/>
        <w:rPr>
          <w:i/>
          <w:sz w:val="10"/>
          <w:szCs w:val="10"/>
        </w:rPr>
      </w:pPr>
    </w:p>
    <w:p w14:paraId="64A00C54" w14:textId="77777777" w:rsidR="005E3484" w:rsidRPr="00AC2BB9" w:rsidRDefault="005E3484" w:rsidP="005E3484">
      <w:pPr>
        <w:spacing w:after="0" w:line="240" w:lineRule="auto"/>
        <w:jc w:val="both"/>
        <w:rPr>
          <w:sz w:val="19"/>
          <w:szCs w:val="19"/>
        </w:rPr>
      </w:pPr>
      <w:r w:rsidRPr="00AC2BB9">
        <w:rPr>
          <w:sz w:val="19"/>
          <w:szCs w:val="19"/>
        </w:rPr>
        <w:t xml:space="preserve">The disciples had responded to Christ’s call to the new    kingdom, but their hearts were not submitted to the        principles of self-denial, nor to the rejection of their beloved Messiah by their nation. This made them hearers of the law coming from the mouth of Jesus. When Jesus was silent towards the foreign </w:t>
      </w:r>
      <w:proofErr w:type="gramStart"/>
      <w:r w:rsidRPr="00AC2BB9">
        <w:rPr>
          <w:sz w:val="19"/>
          <w:szCs w:val="19"/>
        </w:rPr>
        <w:t>woman</w:t>
      </w:r>
      <w:proofErr w:type="gramEnd"/>
      <w:r w:rsidRPr="00AC2BB9">
        <w:rPr>
          <w:sz w:val="19"/>
          <w:szCs w:val="19"/>
        </w:rPr>
        <w:t xml:space="preserve"> they saw their own natural face in Him and interpreted His action as racial intolerance. They were projecting onto Him their own attitudes and desires which resulted in their asking Jesus in front of this poor woman to send her away. How crushing this must have been for the woman to hear them speak like this. Her anguish for her daughter must have welled up inside her as she turned to hear what Jesus would say. </w:t>
      </w:r>
    </w:p>
    <w:p w14:paraId="6B05D831" w14:textId="77777777" w:rsidR="005E3484" w:rsidRPr="00FA0FA6" w:rsidRDefault="005E3484" w:rsidP="005E3484">
      <w:pPr>
        <w:spacing w:after="0" w:line="240" w:lineRule="auto"/>
        <w:jc w:val="both"/>
        <w:rPr>
          <w:sz w:val="10"/>
          <w:szCs w:val="10"/>
        </w:rPr>
      </w:pPr>
    </w:p>
    <w:p w14:paraId="5A43BC4C" w14:textId="77777777" w:rsidR="005E3484" w:rsidRDefault="005E3484" w:rsidP="005E3484">
      <w:pPr>
        <w:spacing w:after="0" w:line="240" w:lineRule="auto"/>
        <w:jc w:val="both"/>
        <w:rPr>
          <w:i/>
          <w:sz w:val="18"/>
          <w:szCs w:val="18"/>
        </w:rPr>
      </w:pPr>
      <w:r w:rsidRPr="00235259">
        <w:rPr>
          <w:i/>
          <w:sz w:val="18"/>
          <w:szCs w:val="18"/>
        </w:rPr>
        <w:t xml:space="preserve">But he answered and said, I am not sent but unto the lost sheep of the house of Israel. Matthew 15:24 </w:t>
      </w:r>
    </w:p>
    <w:p w14:paraId="739B8A0C" w14:textId="77777777" w:rsidR="005E3484" w:rsidRPr="00FA0FA6" w:rsidRDefault="005E3484" w:rsidP="005E3484">
      <w:pPr>
        <w:spacing w:after="0" w:line="240" w:lineRule="auto"/>
        <w:jc w:val="both"/>
        <w:rPr>
          <w:sz w:val="10"/>
          <w:szCs w:val="10"/>
        </w:rPr>
      </w:pPr>
    </w:p>
    <w:p w14:paraId="310BD16A" w14:textId="77777777" w:rsidR="005E3484" w:rsidRPr="00AC2BB9" w:rsidRDefault="005E3484" w:rsidP="005E3484">
      <w:pPr>
        <w:spacing w:after="0" w:line="240" w:lineRule="auto"/>
        <w:jc w:val="both"/>
        <w:rPr>
          <w:sz w:val="19"/>
          <w:szCs w:val="19"/>
        </w:rPr>
      </w:pPr>
      <w:r w:rsidRPr="00AC2BB9">
        <w:rPr>
          <w:sz w:val="19"/>
          <w:szCs w:val="19"/>
        </w:rPr>
        <w:t xml:space="preserve">This answer tested everyone to see whether they were truly listening. The </w:t>
      </w:r>
      <w:proofErr w:type="spellStart"/>
      <w:r w:rsidRPr="00AC2BB9">
        <w:rPr>
          <w:sz w:val="19"/>
          <w:szCs w:val="19"/>
        </w:rPr>
        <w:t>Saviour</w:t>
      </w:r>
      <w:proofErr w:type="spellEnd"/>
      <w:r w:rsidRPr="00AC2BB9">
        <w:rPr>
          <w:sz w:val="19"/>
          <w:szCs w:val="19"/>
        </w:rPr>
        <w:t xml:space="preserve"> was introduced by John the Baptist with these words: </w:t>
      </w:r>
    </w:p>
    <w:p w14:paraId="2D6DAE72" w14:textId="77777777" w:rsidR="005E3484" w:rsidRPr="00FA0FA6" w:rsidRDefault="005E3484" w:rsidP="005E3484">
      <w:pPr>
        <w:spacing w:after="0" w:line="240" w:lineRule="auto"/>
        <w:jc w:val="both"/>
        <w:rPr>
          <w:sz w:val="10"/>
          <w:szCs w:val="10"/>
        </w:rPr>
      </w:pPr>
    </w:p>
    <w:p w14:paraId="63CA0435" w14:textId="77777777" w:rsidR="005E3484" w:rsidRDefault="005E3484" w:rsidP="005E3484">
      <w:pPr>
        <w:spacing w:after="0" w:line="240" w:lineRule="auto"/>
        <w:jc w:val="both"/>
        <w:rPr>
          <w:i/>
          <w:sz w:val="18"/>
          <w:szCs w:val="18"/>
        </w:rPr>
      </w:pPr>
      <w:r w:rsidRPr="00235259">
        <w:rPr>
          <w:i/>
          <w:sz w:val="18"/>
          <w:szCs w:val="18"/>
        </w:rPr>
        <w:t xml:space="preserve">Behold the Lamb of God, which taketh away the sin of the world. John 1:29 </w:t>
      </w:r>
    </w:p>
    <w:p w14:paraId="58105951" w14:textId="77777777" w:rsidR="005E3484" w:rsidRPr="00FA0FA6" w:rsidRDefault="005E3484" w:rsidP="005E3484">
      <w:pPr>
        <w:spacing w:after="0" w:line="240" w:lineRule="auto"/>
        <w:jc w:val="both"/>
        <w:rPr>
          <w:i/>
          <w:sz w:val="10"/>
          <w:szCs w:val="10"/>
        </w:rPr>
      </w:pPr>
    </w:p>
    <w:p w14:paraId="063F6021" w14:textId="77777777" w:rsidR="005E3484" w:rsidRPr="00AC2BB9" w:rsidRDefault="005E3484" w:rsidP="005E3484">
      <w:pPr>
        <w:spacing w:after="0" w:line="240" w:lineRule="auto"/>
        <w:jc w:val="both"/>
        <w:rPr>
          <w:sz w:val="19"/>
          <w:szCs w:val="19"/>
        </w:rPr>
      </w:pPr>
      <w:r w:rsidRPr="00AC2BB9">
        <w:rPr>
          <w:sz w:val="19"/>
          <w:szCs w:val="19"/>
        </w:rPr>
        <w:t xml:space="preserve">Jesus was the </w:t>
      </w:r>
      <w:proofErr w:type="spellStart"/>
      <w:r w:rsidRPr="00AC2BB9">
        <w:rPr>
          <w:sz w:val="19"/>
          <w:szCs w:val="19"/>
        </w:rPr>
        <w:t>Saviour</w:t>
      </w:r>
      <w:proofErr w:type="spellEnd"/>
      <w:r w:rsidRPr="00AC2BB9">
        <w:rPr>
          <w:sz w:val="19"/>
          <w:szCs w:val="19"/>
        </w:rPr>
        <w:t xml:space="preserve"> of the whole world, not only of the physical Jews. The term Israel is a reference to all those who would accept the gift of Salvation. As the apostle Paul later described it: </w:t>
      </w:r>
    </w:p>
    <w:p w14:paraId="48579473" w14:textId="77777777" w:rsidR="005E3484" w:rsidRPr="00FA0FA6" w:rsidRDefault="005E3484" w:rsidP="005E3484">
      <w:pPr>
        <w:spacing w:after="0" w:line="240" w:lineRule="auto"/>
        <w:jc w:val="both"/>
        <w:rPr>
          <w:sz w:val="10"/>
          <w:szCs w:val="10"/>
        </w:rPr>
      </w:pPr>
    </w:p>
    <w:p w14:paraId="62E6DE09" w14:textId="77777777" w:rsidR="005E3484" w:rsidRDefault="005E3484" w:rsidP="005E3484">
      <w:pPr>
        <w:spacing w:after="0" w:line="240" w:lineRule="auto"/>
        <w:jc w:val="both"/>
        <w:rPr>
          <w:i/>
          <w:sz w:val="18"/>
          <w:szCs w:val="18"/>
        </w:rPr>
      </w:pPr>
      <w:r w:rsidRPr="00235259">
        <w:rPr>
          <w:i/>
          <w:sz w:val="18"/>
          <w:szCs w:val="18"/>
        </w:rPr>
        <w:t xml:space="preserve">For he is not a Jew, which is one outwardly; neither is that circumcision, which is outward in the flesh: But he is a Jew, which is one inwardly; and circumcision is that of the heart, in the spirit, and not in the letter; whose praise is not of men, but of God. Romans 2:28-29 </w:t>
      </w:r>
    </w:p>
    <w:p w14:paraId="4DE0EC71" w14:textId="77777777" w:rsidR="005E3484" w:rsidRPr="00235259" w:rsidRDefault="005E3484" w:rsidP="005E3484">
      <w:pPr>
        <w:spacing w:after="0" w:line="240" w:lineRule="auto"/>
        <w:jc w:val="both"/>
        <w:rPr>
          <w:i/>
          <w:sz w:val="18"/>
          <w:szCs w:val="18"/>
        </w:rPr>
      </w:pPr>
    </w:p>
    <w:p w14:paraId="48DB777A" w14:textId="539DA171" w:rsidR="005E3484" w:rsidRPr="00AC2BB9" w:rsidRDefault="00CD2CE9" w:rsidP="005E3484">
      <w:pPr>
        <w:spacing w:after="0" w:line="240" w:lineRule="auto"/>
        <w:jc w:val="both"/>
        <w:rPr>
          <w:sz w:val="19"/>
          <w:szCs w:val="19"/>
        </w:rPr>
      </w:pPr>
      <w:r>
        <w:rPr>
          <w:noProof/>
          <w:sz w:val="6"/>
          <w:szCs w:val="6"/>
        </w:rPr>
        <mc:AlternateContent>
          <mc:Choice Requires="wps">
            <w:drawing>
              <wp:anchor distT="0" distB="0" distL="114300" distR="114300" simplePos="0" relativeHeight="251672576" behindDoc="0" locked="0" layoutInCell="1" allowOverlap="1" wp14:anchorId="04DCA096" wp14:editId="67A022E2">
                <wp:simplePos x="0" y="0"/>
                <wp:positionH relativeFrom="margin">
                  <wp:posOffset>7183120</wp:posOffset>
                </wp:positionH>
                <wp:positionV relativeFrom="paragraph">
                  <wp:posOffset>856615</wp:posOffset>
                </wp:positionV>
                <wp:extent cx="2867025" cy="24765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2867025" cy="247650"/>
                        </a:xfrm>
                        <a:prstGeom prst="rect">
                          <a:avLst/>
                        </a:prstGeom>
                        <a:solidFill>
                          <a:sysClr val="window" lastClr="FFFFFF"/>
                        </a:solidFill>
                        <a:ln w="6350">
                          <a:noFill/>
                        </a:ln>
                      </wps:spPr>
                      <wps:txbx>
                        <w:txbxContent>
                          <w:p w14:paraId="109C91E9" w14:textId="77777777" w:rsidR="005E3484" w:rsidRPr="006166CF" w:rsidRDefault="005E3484" w:rsidP="005E3484">
                            <w:pPr>
                              <w:jc w:val="center"/>
                              <w:rPr>
                                <w:sz w:val="18"/>
                                <w:szCs w:val="18"/>
                              </w:rPr>
                            </w:pPr>
                            <w:r>
                              <w:rPr>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CA096" id="Text Box 9" o:spid="_x0000_s1028" type="#_x0000_t202" style="position:absolute;left:0;text-align:left;margin-left:565.6pt;margin-top:67.45pt;width:225.75pt;height:1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" fillcolor="window" stroked="f" strokeweight=".5pt">
                <v:textbox>
                  <w:txbxContent>
                    <w:p w14:paraId="109C91E9" w14:textId="77777777" w:rsidR="005E3484" w:rsidRPr="006166CF" w:rsidRDefault="005E3484" w:rsidP="005E3484">
                      <w:pPr>
                        <w:jc w:val="center"/>
                        <w:rPr>
                          <w:sz w:val="18"/>
                          <w:szCs w:val="18"/>
                        </w:rPr>
                      </w:pPr>
                      <w:r>
                        <w:rPr>
                          <w:sz w:val="18"/>
                          <w:szCs w:val="18"/>
                        </w:rPr>
                        <w:t>3</w:t>
                      </w:r>
                    </w:p>
                  </w:txbxContent>
                </v:textbox>
                <w10:wrap anchorx="margin"/>
              </v:shape>
            </w:pict>
          </mc:Fallback>
        </mc:AlternateContent>
      </w:r>
      <w:r w:rsidR="005E3484" w:rsidRPr="00AC2BB9">
        <w:rPr>
          <w:sz w:val="19"/>
          <w:szCs w:val="19"/>
        </w:rPr>
        <w:t xml:space="preserve">In coming to Jesus, this woman was responding to the call of the Spirit. She revealed that she was, indeed, of the house of Israel. Not the Israel of the flesh, but the Israel of the Spirit. The name Israel was given to Jacob for the overcoming faith he manifested in wrestling with the angel in his desperation. Now this woman would demonstrate that she, indeed, was a true Israelite overcomer. </w:t>
      </w:r>
    </w:p>
    <w:p w14:paraId="268367A7" w14:textId="77777777" w:rsidR="005E3484" w:rsidRPr="00480B95" w:rsidRDefault="005E3484" w:rsidP="005E3484">
      <w:pPr>
        <w:spacing w:after="0" w:line="240" w:lineRule="auto"/>
        <w:jc w:val="both"/>
        <w:rPr>
          <w:sz w:val="10"/>
          <w:szCs w:val="10"/>
        </w:rPr>
      </w:pPr>
    </w:p>
    <w:p w14:paraId="1A2C2D77" w14:textId="77777777" w:rsidR="005E3484" w:rsidRDefault="005E3484" w:rsidP="005E3484">
      <w:pPr>
        <w:spacing w:after="0" w:line="240" w:lineRule="auto"/>
        <w:jc w:val="both"/>
        <w:rPr>
          <w:i/>
          <w:sz w:val="18"/>
          <w:szCs w:val="18"/>
        </w:rPr>
      </w:pPr>
      <w:r w:rsidRPr="00235259">
        <w:rPr>
          <w:i/>
          <w:sz w:val="18"/>
          <w:szCs w:val="18"/>
        </w:rPr>
        <w:t xml:space="preserve">Then came she and worshipped him, saying, Lord, help me. Matthew 15:25 </w:t>
      </w:r>
    </w:p>
    <w:p w14:paraId="2BD8DFC2" w14:textId="77777777" w:rsidR="005E3484" w:rsidRPr="00480B95" w:rsidRDefault="005E3484" w:rsidP="005E3484">
      <w:pPr>
        <w:spacing w:after="0" w:line="240" w:lineRule="auto"/>
        <w:jc w:val="both"/>
        <w:rPr>
          <w:i/>
          <w:sz w:val="10"/>
          <w:szCs w:val="10"/>
        </w:rPr>
      </w:pPr>
    </w:p>
    <w:p w14:paraId="3A0CF1CA" w14:textId="77777777" w:rsidR="005E3484" w:rsidRPr="00AC2BB9" w:rsidRDefault="005E3484" w:rsidP="005E3484">
      <w:pPr>
        <w:spacing w:after="0" w:line="240" w:lineRule="auto"/>
        <w:jc w:val="both"/>
        <w:rPr>
          <w:sz w:val="19"/>
          <w:szCs w:val="19"/>
        </w:rPr>
      </w:pPr>
      <w:r w:rsidRPr="00AC2BB9">
        <w:rPr>
          <w:sz w:val="19"/>
          <w:szCs w:val="19"/>
        </w:rPr>
        <w:t xml:space="preserve">The faith of the woman does not yield. She holds on in faith. The </w:t>
      </w:r>
      <w:proofErr w:type="spellStart"/>
      <w:r w:rsidRPr="00AC2BB9">
        <w:rPr>
          <w:sz w:val="19"/>
          <w:szCs w:val="19"/>
        </w:rPr>
        <w:t>Saviour</w:t>
      </w:r>
      <w:proofErr w:type="spellEnd"/>
      <w:r w:rsidRPr="00AC2BB9">
        <w:rPr>
          <w:sz w:val="19"/>
          <w:szCs w:val="19"/>
        </w:rPr>
        <w:t xml:space="preserve"> is eager to help her but the test is not yet over.</w:t>
      </w:r>
    </w:p>
    <w:p w14:paraId="1DA4A3D5" w14:textId="77777777" w:rsidR="005E3484" w:rsidRPr="00480B95" w:rsidRDefault="005E3484" w:rsidP="005E3484">
      <w:pPr>
        <w:spacing w:after="0" w:line="240" w:lineRule="auto"/>
        <w:jc w:val="both"/>
        <w:rPr>
          <w:sz w:val="10"/>
          <w:szCs w:val="10"/>
        </w:rPr>
      </w:pPr>
    </w:p>
    <w:p w14:paraId="502DE6DD" w14:textId="77777777" w:rsidR="005E3484" w:rsidRPr="00235259" w:rsidRDefault="005E3484" w:rsidP="005E3484">
      <w:pPr>
        <w:spacing w:after="0" w:line="240" w:lineRule="auto"/>
        <w:jc w:val="both"/>
        <w:rPr>
          <w:i/>
          <w:sz w:val="18"/>
          <w:szCs w:val="18"/>
        </w:rPr>
      </w:pPr>
      <w:r w:rsidRPr="00235259">
        <w:rPr>
          <w:i/>
          <w:sz w:val="18"/>
          <w:szCs w:val="18"/>
        </w:rPr>
        <w:t xml:space="preserve">But he answered and said, </w:t>
      </w:r>
      <w:proofErr w:type="gramStart"/>
      <w:r w:rsidRPr="00235259">
        <w:rPr>
          <w:i/>
          <w:sz w:val="18"/>
          <w:szCs w:val="18"/>
        </w:rPr>
        <w:t>It</w:t>
      </w:r>
      <w:proofErr w:type="gramEnd"/>
      <w:r w:rsidRPr="00235259">
        <w:rPr>
          <w:i/>
          <w:sz w:val="18"/>
          <w:szCs w:val="18"/>
        </w:rPr>
        <w:t xml:space="preserve"> is not meet to take the children's bread, and to cast it to dogs. Matthew 15:26</w:t>
      </w:r>
    </w:p>
    <w:p w14:paraId="0BFE86E1" w14:textId="77777777" w:rsidR="005E3484" w:rsidRPr="00480B95" w:rsidRDefault="005E3484" w:rsidP="005E3484">
      <w:pPr>
        <w:spacing w:after="0" w:line="240" w:lineRule="auto"/>
        <w:jc w:val="both"/>
        <w:rPr>
          <w:i/>
          <w:sz w:val="10"/>
          <w:szCs w:val="10"/>
        </w:rPr>
      </w:pPr>
      <w:r w:rsidRPr="00235259">
        <w:rPr>
          <w:i/>
          <w:sz w:val="20"/>
          <w:szCs w:val="20"/>
        </w:rPr>
        <w:t xml:space="preserve"> </w:t>
      </w:r>
    </w:p>
    <w:p w14:paraId="3E890A01" w14:textId="77777777" w:rsidR="005E3484" w:rsidRPr="00AC2BB9" w:rsidRDefault="005E3484" w:rsidP="005E3484">
      <w:pPr>
        <w:spacing w:after="0" w:line="240" w:lineRule="auto"/>
        <w:jc w:val="both"/>
        <w:rPr>
          <w:sz w:val="19"/>
          <w:szCs w:val="19"/>
        </w:rPr>
      </w:pPr>
      <w:r w:rsidRPr="00AC2BB9">
        <w:rPr>
          <w:sz w:val="19"/>
          <w:szCs w:val="19"/>
        </w:rPr>
        <w:t xml:space="preserve">Here the word but does not necessarily mean that He was countering her appeal. The Greek word de can also mean and in the form of a continuation of thought. Jesus was now asking her to decide if she truly was an Israelite. His statement is framed in such a way as to test the racial prejudice of the disciples as well as her own doubts about this Jewish teacher. The woman might have said, “Lord, I am one of your children and I believe that you will help me.” This is the highest answer she could have given. Yet her answer is amazing in that although she calls herself a dog, she still hangs on in faith. </w:t>
      </w:r>
    </w:p>
    <w:p w14:paraId="2A519EE8" w14:textId="77777777" w:rsidR="005E3484" w:rsidRPr="00480B95" w:rsidRDefault="005E3484" w:rsidP="005E3484">
      <w:pPr>
        <w:spacing w:after="0" w:line="240" w:lineRule="auto"/>
        <w:jc w:val="both"/>
        <w:rPr>
          <w:sz w:val="10"/>
          <w:szCs w:val="10"/>
        </w:rPr>
      </w:pPr>
    </w:p>
    <w:p w14:paraId="1849FC41" w14:textId="77777777" w:rsidR="005E3484" w:rsidRPr="00235259" w:rsidRDefault="005E3484" w:rsidP="005E3484">
      <w:pPr>
        <w:spacing w:after="0" w:line="240" w:lineRule="auto"/>
        <w:jc w:val="both"/>
        <w:rPr>
          <w:i/>
          <w:sz w:val="18"/>
          <w:szCs w:val="18"/>
        </w:rPr>
      </w:pPr>
      <w:r w:rsidRPr="00235259">
        <w:rPr>
          <w:i/>
          <w:sz w:val="18"/>
          <w:szCs w:val="18"/>
        </w:rPr>
        <w:t xml:space="preserve">And she said, Truth, Lord: yet the dogs eat of the crumbs which fall from their masters' table. Matthew 15:27 </w:t>
      </w:r>
    </w:p>
    <w:p w14:paraId="695F1883" w14:textId="77777777" w:rsidR="005E3484" w:rsidRPr="00480B95" w:rsidRDefault="005E3484" w:rsidP="005E3484">
      <w:pPr>
        <w:spacing w:after="0" w:line="240" w:lineRule="auto"/>
        <w:jc w:val="both"/>
        <w:rPr>
          <w:sz w:val="10"/>
          <w:szCs w:val="10"/>
        </w:rPr>
      </w:pPr>
    </w:p>
    <w:p w14:paraId="003C3DB3" w14:textId="77777777" w:rsidR="005E3484" w:rsidRPr="00AC2BB9" w:rsidRDefault="005E3484" w:rsidP="005E3484">
      <w:pPr>
        <w:spacing w:after="0" w:line="240" w:lineRule="auto"/>
        <w:jc w:val="both"/>
        <w:rPr>
          <w:sz w:val="19"/>
          <w:szCs w:val="19"/>
        </w:rPr>
      </w:pPr>
      <w:r w:rsidRPr="00AC2BB9">
        <w:rPr>
          <w:sz w:val="19"/>
          <w:szCs w:val="19"/>
        </w:rPr>
        <w:t xml:space="preserve">Even though she thought Jesus was calling her a dog she held on still believing that Jesus would help her, making her a true overcoming Israelite. This woman’s love for her daughter and her response to the drawing of the Spirit gave her the victory of faith. </w:t>
      </w:r>
    </w:p>
    <w:p w14:paraId="2217A2EB" w14:textId="77777777" w:rsidR="005E3484" w:rsidRPr="00480B95" w:rsidRDefault="005E3484" w:rsidP="005E3484">
      <w:pPr>
        <w:spacing w:after="0" w:line="240" w:lineRule="auto"/>
        <w:jc w:val="both"/>
        <w:rPr>
          <w:sz w:val="10"/>
          <w:szCs w:val="10"/>
        </w:rPr>
      </w:pPr>
    </w:p>
    <w:p w14:paraId="7FD1CF42" w14:textId="77777777" w:rsidR="005E3484" w:rsidRPr="00235259" w:rsidRDefault="005E3484" w:rsidP="005E3484">
      <w:pPr>
        <w:spacing w:after="0" w:line="240" w:lineRule="auto"/>
        <w:jc w:val="both"/>
        <w:rPr>
          <w:i/>
          <w:sz w:val="18"/>
          <w:szCs w:val="18"/>
        </w:rPr>
      </w:pPr>
      <w:r w:rsidRPr="00235259">
        <w:rPr>
          <w:i/>
          <w:sz w:val="18"/>
          <w:szCs w:val="18"/>
        </w:rPr>
        <w:t xml:space="preserve">Then Jesus answered and said unto her, O woman, great is thy faith: be it unto thee even as thou wilt. And her daughter was made whole from that very hour. Matthew 15:28 </w:t>
      </w:r>
    </w:p>
    <w:p w14:paraId="2F0926EA" w14:textId="77777777" w:rsidR="005E3484" w:rsidRPr="00480B95" w:rsidRDefault="005E3484" w:rsidP="005E3484">
      <w:pPr>
        <w:spacing w:after="0" w:line="240" w:lineRule="auto"/>
        <w:jc w:val="both"/>
        <w:rPr>
          <w:sz w:val="10"/>
          <w:szCs w:val="10"/>
        </w:rPr>
      </w:pPr>
    </w:p>
    <w:p w14:paraId="0D26B64D" w14:textId="77777777" w:rsidR="005E3484" w:rsidRPr="00AC2BB9" w:rsidRDefault="005E3484" w:rsidP="005E3484">
      <w:pPr>
        <w:spacing w:after="0" w:line="240" w:lineRule="auto"/>
        <w:jc w:val="both"/>
        <w:rPr>
          <w:sz w:val="19"/>
          <w:szCs w:val="19"/>
        </w:rPr>
      </w:pPr>
      <w:r w:rsidRPr="00AC2BB9">
        <w:rPr>
          <w:sz w:val="19"/>
          <w:szCs w:val="19"/>
        </w:rPr>
        <w:t xml:space="preserve">This answer rebuked the disciples. They were hearing   the words of Jesus with their natural hearts and were   projecting onto Him their racial prejudice. When Jesus answered the woman’s </w:t>
      </w:r>
      <w:proofErr w:type="gramStart"/>
      <w:r w:rsidRPr="00AC2BB9">
        <w:rPr>
          <w:sz w:val="19"/>
          <w:szCs w:val="19"/>
        </w:rPr>
        <w:t>request</w:t>
      </w:r>
      <w:proofErr w:type="gramEnd"/>
      <w:r w:rsidRPr="00AC2BB9">
        <w:rPr>
          <w:sz w:val="19"/>
          <w:szCs w:val="19"/>
        </w:rPr>
        <w:t xml:space="preserve"> they were shocked and their perception of Jesus was shattered.  At this point</w:t>
      </w:r>
      <w:r w:rsidRPr="00AC2BB9">
        <w:t xml:space="preserve"> </w:t>
      </w:r>
      <w:r w:rsidRPr="00AC2BB9">
        <w:rPr>
          <w:sz w:val="19"/>
          <w:szCs w:val="19"/>
        </w:rPr>
        <w:t xml:space="preserve">they must either consider the actions of Jesus a mystery or begin to question their racial hatred. </w:t>
      </w:r>
    </w:p>
    <w:p w14:paraId="212C72E7" w14:textId="77777777" w:rsidR="005E3484" w:rsidRPr="00AC2BB9" w:rsidRDefault="005E3484" w:rsidP="005E3484">
      <w:pPr>
        <w:spacing w:after="0" w:line="240" w:lineRule="auto"/>
        <w:jc w:val="both"/>
        <w:rPr>
          <w:sz w:val="6"/>
          <w:szCs w:val="6"/>
        </w:rPr>
      </w:pPr>
    </w:p>
    <w:p w14:paraId="4140D3F8" w14:textId="1CD9339C" w:rsidR="005E3484" w:rsidRPr="00AC2BB9" w:rsidRDefault="005E3484" w:rsidP="005E3484">
      <w:pPr>
        <w:spacing w:after="0" w:line="240" w:lineRule="auto"/>
        <w:jc w:val="both"/>
        <w:rPr>
          <w:sz w:val="19"/>
          <w:szCs w:val="19"/>
        </w:rPr>
      </w:pPr>
      <w:r w:rsidRPr="00AC2BB9">
        <w:rPr>
          <w:sz w:val="19"/>
          <w:szCs w:val="19"/>
        </w:rPr>
        <w:t xml:space="preserve">Jesus has the title in Scripture of “the Wisdom of God.”  </w:t>
      </w:r>
      <w:r>
        <w:rPr>
          <w:sz w:val="19"/>
          <w:szCs w:val="19"/>
        </w:rPr>
        <w:t xml:space="preserve">      </w:t>
      </w:r>
      <w:r w:rsidRPr="00AC2BB9">
        <w:rPr>
          <w:sz w:val="19"/>
          <w:szCs w:val="19"/>
        </w:rPr>
        <w:t xml:space="preserve"> 1 Corinthians 1:24. T</w:t>
      </w:r>
      <w:r>
        <w:rPr>
          <w:sz w:val="19"/>
          <w:szCs w:val="19"/>
        </w:rPr>
        <w:t xml:space="preserve">his wisdom that comes from His   </w:t>
      </w:r>
      <w:r w:rsidRPr="00AC2BB9">
        <w:rPr>
          <w:sz w:val="19"/>
          <w:szCs w:val="19"/>
        </w:rPr>
        <w:t>Father allows Him to interact with humanity and reveal what is in their hearts without direct confrontation,</w:t>
      </w:r>
      <w:r>
        <w:rPr>
          <w:sz w:val="19"/>
          <w:szCs w:val="19"/>
        </w:rPr>
        <w:t xml:space="preserve"> </w:t>
      </w:r>
      <w:r w:rsidRPr="00AC2BB9">
        <w:rPr>
          <w:sz w:val="19"/>
          <w:szCs w:val="19"/>
        </w:rPr>
        <w:t xml:space="preserve">which would only produce resistance. Why didn’t Jesus just tell them, “You have a racial hatred problem and you need </w:t>
      </w:r>
      <w:r>
        <w:rPr>
          <w:sz w:val="19"/>
          <w:szCs w:val="19"/>
        </w:rPr>
        <w:t xml:space="preserve">      </w:t>
      </w:r>
      <w:r w:rsidRPr="00AC2BB9">
        <w:rPr>
          <w:sz w:val="19"/>
          <w:szCs w:val="19"/>
        </w:rPr>
        <w:t xml:space="preserve">to get over it”? </w:t>
      </w:r>
      <w:r>
        <w:rPr>
          <w:sz w:val="19"/>
          <w:szCs w:val="19"/>
        </w:rPr>
        <w:t xml:space="preserve"> </w:t>
      </w:r>
      <w:r w:rsidRPr="00AC2BB9">
        <w:rPr>
          <w:sz w:val="19"/>
          <w:szCs w:val="19"/>
        </w:rPr>
        <w:t>This would have achieved</w:t>
      </w:r>
      <w:r>
        <w:rPr>
          <w:sz w:val="19"/>
          <w:szCs w:val="19"/>
        </w:rPr>
        <w:t xml:space="preserve"> nothing.  Instead</w:t>
      </w:r>
    </w:p>
    <w:p w14:paraId="360E682A" w14:textId="4ABB2DB4" w:rsidR="00E22868" w:rsidRDefault="00FA0FA6" w:rsidP="00FA0FA6">
      <w:pPr>
        <w:spacing w:after="0" w:line="240" w:lineRule="auto"/>
        <w:jc w:val="both"/>
        <w:rPr>
          <w:sz w:val="19"/>
          <w:szCs w:val="19"/>
        </w:rPr>
      </w:pPr>
      <w:r w:rsidRPr="00AC2BB9">
        <w:rPr>
          <w:sz w:val="19"/>
          <w:szCs w:val="19"/>
        </w:rPr>
        <w:t xml:space="preserve">Jesus speaks in a way that allows His words to act like a mirror and reveal what is in the heart. </w:t>
      </w:r>
    </w:p>
    <w:p w14:paraId="09D53526" w14:textId="77777777" w:rsidR="00E22868" w:rsidRDefault="00E22868">
      <w:pPr>
        <w:rPr>
          <w:sz w:val="19"/>
          <w:szCs w:val="19"/>
        </w:rPr>
      </w:pPr>
      <w:r>
        <w:rPr>
          <w:sz w:val="19"/>
          <w:szCs w:val="19"/>
        </w:rPr>
        <w:br w:type="page"/>
      </w:r>
    </w:p>
    <w:p w14:paraId="61BED7BE" w14:textId="77777777" w:rsidR="00FA0FA6" w:rsidRPr="00FA0FA6" w:rsidRDefault="00FA0FA6" w:rsidP="00FA0FA6">
      <w:pPr>
        <w:spacing w:after="0" w:line="240" w:lineRule="auto"/>
        <w:jc w:val="both"/>
        <w:rPr>
          <w:sz w:val="6"/>
          <w:szCs w:val="6"/>
        </w:rPr>
      </w:pPr>
    </w:p>
    <w:p w14:paraId="71676E9C" w14:textId="062DC623" w:rsidR="00FA0FA6" w:rsidRPr="00AC2BB9" w:rsidRDefault="00FA0FA6" w:rsidP="00FA0FA6">
      <w:pPr>
        <w:spacing w:after="0" w:line="240" w:lineRule="auto"/>
        <w:jc w:val="both"/>
        <w:rPr>
          <w:sz w:val="19"/>
          <w:szCs w:val="19"/>
        </w:rPr>
      </w:pPr>
      <w:r w:rsidRPr="00AC2BB9">
        <w:rPr>
          <w:sz w:val="19"/>
          <w:szCs w:val="19"/>
        </w:rPr>
        <w:t>Once you understand this principle, you can read the Scripture as a doer of the law and not simply a hearer beholding your own natural face. The test that Jesus gave to the disciples faces every reader of the Bible. Things are expressed in Scripture to reveal what is in the heart of the reader. As the disciples read into the actions of Jesus their own racial prejudice, many read Scriptures describing</w:t>
      </w:r>
      <w:r w:rsidR="00D036B5">
        <w:rPr>
          <w:sz w:val="19"/>
          <w:szCs w:val="19"/>
        </w:rPr>
        <w:t xml:space="preserve"> </w:t>
      </w:r>
      <w:r w:rsidRPr="00AC2BB9">
        <w:rPr>
          <w:sz w:val="19"/>
          <w:szCs w:val="19"/>
        </w:rPr>
        <w:t>God through natural human under</w:t>
      </w:r>
      <w:r w:rsidR="00D036B5">
        <w:rPr>
          <w:sz w:val="19"/>
          <w:szCs w:val="19"/>
        </w:rPr>
        <w:t>-</w:t>
      </w:r>
      <w:r w:rsidRPr="00AC2BB9">
        <w:rPr>
          <w:sz w:val="19"/>
          <w:szCs w:val="19"/>
        </w:rPr>
        <w:t xml:space="preserve">standing rather than according to God’s true character. The following text sounds like God is forgetting about His people and turning His back on them. </w:t>
      </w:r>
    </w:p>
    <w:p w14:paraId="280B47AA" w14:textId="77777777" w:rsidR="00FA0FA6" w:rsidRPr="00480B95" w:rsidRDefault="00FA0FA6" w:rsidP="00FA0FA6">
      <w:pPr>
        <w:spacing w:after="0" w:line="240" w:lineRule="auto"/>
        <w:jc w:val="both"/>
        <w:rPr>
          <w:sz w:val="10"/>
          <w:szCs w:val="10"/>
        </w:rPr>
      </w:pPr>
    </w:p>
    <w:p w14:paraId="53C91B4D" w14:textId="77777777" w:rsidR="00FA0FA6" w:rsidRPr="00FA0FA6" w:rsidRDefault="00FA0FA6" w:rsidP="00FA0FA6">
      <w:pPr>
        <w:spacing w:after="0" w:line="240" w:lineRule="auto"/>
        <w:jc w:val="both"/>
        <w:rPr>
          <w:i/>
          <w:sz w:val="18"/>
          <w:szCs w:val="18"/>
        </w:rPr>
      </w:pPr>
      <w:r w:rsidRPr="00FA0FA6">
        <w:rPr>
          <w:i/>
          <w:sz w:val="18"/>
          <w:szCs w:val="18"/>
        </w:rPr>
        <w:t xml:space="preserve">I will scatter them as with an east wind before the enemy; </w:t>
      </w:r>
      <w:r w:rsidRPr="00F07BCA">
        <w:rPr>
          <w:b/>
          <w:i/>
          <w:sz w:val="18"/>
          <w:szCs w:val="18"/>
        </w:rPr>
        <w:t>I will shew them the back</w:t>
      </w:r>
      <w:r w:rsidRPr="00FA0FA6">
        <w:rPr>
          <w:i/>
          <w:sz w:val="18"/>
          <w:szCs w:val="18"/>
        </w:rPr>
        <w:t xml:space="preserve">, and not the face, in the day of their calamity. Jeremiah 18:17 </w:t>
      </w:r>
    </w:p>
    <w:p w14:paraId="65292AF1" w14:textId="1ECDF75B" w:rsidR="00FA0FA6" w:rsidRPr="00480B95" w:rsidRDefault="00FA0FA6" w:rsidP="00FA0FA6">
      <w:pPr>
        <w:spacing w:after="0" w:line="240" w:lineRule="auto"/>
        <w:jc w:val="both"/>
        <w:rPr>
          <w:sz w:val="10"/>
          <w:szCs w:val="10"/>
        </w:rPr>
      </w:pPr>
    </w:p>
    <w:p w14:paraId="776154CF" w14:textId="03F8CBAD" w:rsidR="00FA0FA6" w:rsidRPr="00AC2BB9" w:rsidRDefault="00FA0FA6" w:rsidP="00FA0FA6">
      <w:pPr>
        <w:spacing w:after="0" w:line="240" w:lineRule="auto"/>
        <w:jc w:val="both"/>
        <w:rPr>
          <w:sz w:val="19"/>
          <w:szCs w:val="19"/>
        </w:rPr>
      </w:pPr>
      <w:r w:rsidRPr="00AC2BB9">
        <w:rPr>
          <w:sz w:val="19"/>
          <w:szCs w:val="19"/>
        </w:rPr>
        <w:t>We use the term turning our back on people to indicate our rejection of them. Notice the context of how G</w:t>
      </w:r>
      <w:r w:rsidR="00AC2BB9">
        <w:rPr>
          <w:sz w:val="19"/>
          <w:szCs w:val="19"/>
        </w:rPr>
        <w:t>od turns His back in this text found in Exodus 33:22-23:</w:t>
      </w:r>
    </w:p>
    <w:p w14:paraId="6BFF93AA" w14:textId="77777777" w:rsidR="00FA0FA6" w:rsidRPr="00480B95" w:rsidRDefault="00FA0FA6" w:rsidP="00FA0FA6">
      <w:pPr>
        <w:spacing w:after="0" w:line="240" w:lineRule="auto"/>
        <w:jc w:val="both"/>
        <w:rPr>
          <w:sz w:val="10"/>
          <w:szCs w:val="10"/>
        </w:rPr>
      </w:pPr>
    </w:p>
    <w:p w14:paraId="46D0D45F" w14:textId="25D04045" w:rsidR="00FA0FA6" w:rsidRDefault="00FA0FA6" w:rsidP="00FA0FA6">
      <w:pPr>
        <w:spacing w:after="0" w:line="240" w:lineRule="auto"/>
        <w:jc w:val="both"/>
        <w:rPr>
          <w:i/>
          <w:sz w:val="18"/>
          <w:szCs w:val="18"/>
        </w:rPr>
      </w:pPr>
      <w:r w:rsidRPr="00FA0FA6">
        <w:rPr>
          <w:i/>
          <w:sz w:val="18"/>
          <w:szCs w:val="18"/>
        </w:rPr>
        <w:t xml:space="preserve">And it shall come to pass, while my glory </w:t>
      </w:r>
      <w:proofErr w:type="spellStart"/>
      <w:r w:rsidRPr="00FA0FA6">
        <w:rPr>
          <w:i/>
          <w:sz w:val="18"/>
          <w:szCs w:val="18"/>
        </w:rPr>
        <w:t>passeth</w:t>
      </w:r>
      <w:proofErr w:type="spellEnd"/>
      <w:r w:rsidRPr="00FA0FA6">
        <w:rPr>
          <w:i/>
          <w:sz w:val="18"/>
          <w:szCs w:val="18"/>
        </w:rPr>
        <w:t xml:space="preserve"> by, that I will put thee in a </w:t>
      </w:r>
      <w:proofErr w:type="spellStart"/>
      <w:r w:rsidRPr="00FA0FA6">
        <w:rPr>
          <w:i/>
          <w:sz w:val="18"/>
          <w:szCs w:val="18"/>
        </w:rPr>
        <w:t>clift</w:t>
      </w:r>
      <w:proofErr w:type="spellEnd"/>
      <w:r w:rsidRPr="00FA0FA6">
        <w:rPr>
          <w:i/>
          <w:sz w:val="18"/>
          <w:szCs w:val="18"/>
        </w:rPr>
        <w:t xml:space="preserve"> of the rock, and will cover thee with my hand while I pass by: And I will take away mine hand, and </w:t>
      </w:r>
      <w:r w:rsidRPr="00F07BCA">
        <w:rPr>
          <w:b/>
          <w:i/>
          <w:sz w:val="18"/>
          <w:szCs w:val="18"/>
        </w:rPr>
        <w:t>thou shalt see my back parts</w:t>
      </w:r>
      <w:r w:rsidRPr="00FA0FA6">
        <w:rPr>
          <w:i/>
          <w:sz w:val="18"/>
          <w:szCs w:val="18"/>
        </w:rPr>
        <w:t xml:space="preserve">: but my face shall not be seen. </w:t>
      </w:r>
    </w:p>
    <w:p w14:paraId="547024D7" w14:textId="77777777" w:rsidR="00F07BCA" w:rsidRPr="00480B95" w:rsidRDefault="00F07BCA" w:rsidP="00FA0FA6">
      <w:pPr>
        <w:spacing w:after="0" w:line="240" w:lineRule="auto"/>
        <w:jc w:val="both"/>
        <w:rPr>
          <w:sz w:val="10"/>
          <w:szCs w:val="10"/>
        </w:rPr>
      </w:pPr>
    </w:p>
    <w:p w14:paraId="6D422E42" w14:textId="6E86F82C" w:rsidR="00FA0FA6" w:rsidRPr="00F07BCA" w:rsidRDefault="00FA0FA6" w:rsidP="00FA0FA6">
      <w:pPr>
        <w:spacing w:after="0" w:line="240" w:lineRule="auto"/>
        <w:jc w:val="both"/>
        <w:rPr>
          <w:sz w:val="19"/>
          <w:szCs w:val="19"/>
        </w:rPr>
      </w:pPr>
      <w:r w:rsidRPr="00AC2BB9">
        <w:rPr>
          <w:sz w:val="19"/>
          <w:szCs w:val="19"/>
        </w:rPr>
        <w:t>In this context God shows His back to shield Moses   from the complete glory of His character. The love of God for His children is so great, so selfless and caring that when a sinner fully sees this love, it instantly brings a crushing sense of self-condemnation and guilt. Israel had forgotten the Lord and turned into other paths. The Lord hid His glory and turned His back so they would not be completely destroyed. He also turned His back that they might not see His suffering and grief at seeing His children reap what they had sown</w:t>
      </w:r>
      <w:r w:rsidRPr="00F07BCA">
        <w:rPr>
          <w:sz w:val="19"/>
          <w:szCs w:val="19"/>
        </w:rPr>
        <w:t xml:space="preserve">. </w:t>
      </w:r>
      <w:r w:rsidR="00F07BCA" w:rsidRPr="00F07BCA">
        <w:rPr>
          <w:b/>
          <w:sz w:val="19"/>
          <w:szCs w:val="19"/>
        </w:rPr>
        <w:t>“</w:t>
      </w:r>
      <w:r w:rsidRPr="00F07BCA">
        <w:rPr>
          <w:b/>
          <w:sz w:val="19"/>
          <w:szCs w:val="19"/>
        </w:rPr>
        <w:t xml:space="preserve">I gave my back to the </w:t>
      </w:r>
      <w:proofErr w:type="spellStart"/>
      <w:r w:rsidRPr="00F07BCA">
        <w:rPr>
          <w:b/>
          <w:sz w:val="19"/>
          <w:szCs w:val="19"/>
        </w:rPr>
        <w:t>smiters</w:t>
      </w:r>
      <w:proofErr w:type="spellEnd"/>
      <w:r w:rsidRPr="00F07BCA">
        <w:rPr>
          <w:b/>
          <w:sz w:val="19"/>
          <w:szCs w:val="19"/>
        </w:rPr>
        <w:t>…</w:t>
      </w:r>
      <w:r w:rsidR="00F07BCA" w:rsidRPr="00F07BCA">
        <w:rPr>
          <w:b/>
          <w:sz w:val="19"/>
          <w:szCs w:val="19"/>
        </w:rPr>
        <w:t>”</w:t>
      </w:r>
      <w:r w:rsidRPr="00F07BCA">
        <w:rPr>
          <w:sz w:val="19"/>
          <w:szCs w:val="19"/>
        </w:rPr>
        <w:t xml:space="preserve"> </w:t>
      </w:r>
      <w:r w:rsidR="00F07BCA">
        <w:rPr>
          <w:sz w:val="19"/>
          <w:szCs w:val="19"/>
        </w:rPr>
        <w:t>(</w:t>
      </w:r>
      <w:r w:rsidRPr="00F07BCA">
        <w:rPr>
          <w:sz w:val="19"/>
          <w:szCs w:val="19"/>
        </w:rPr>
        <w:t>Isaiah 50:6</w:t>
      </w:r>
      <w:r w:rsidR="00F07BCA" w:rsidRPr="00F07BCA">
        <w:rPr>
          <w:sz w:val="19"/>
          <w:szCs w:val="19"/>
        </w:rPr>
        <w:t>)</w:t>
      </w:r>
      <w:r w:rsidR="00F07BCA">
        <w:rPr>
          <w:sz w:val="19"/>
          <w:szCs w:val="19"/>
        </w:rPr>
        <w:t>.</w:t>
      </w:r>
      <w:r w:rsidRPr="00F07BCA">
        <w:rPr>
          <w:i/>
          <w:sz w:val="19"/>
          <w:szCs w:val="19"/>
        </w:rPr>
        <w:t xml:space="preserve"> </w:t>
      </w:r>
    </w:p>
    <w:p w14:paraId="1EF5983C" w14:textId="77777777" w:rsidR="00FA0FA6" w:rsidRPr="00480B95" w:rsidRDefault="00FA0FA6" w:rsidP="00FA0FA6">
      <w:pPr>
        <w:spacing w:after="0" w:line="240" w:lineRule="auto"/>
        <w:jc w:val="both"/>
        <w:rPr>
          <w:sz w:val="10"/>
          <w:szCs w:val="10"/>
        </w:rPr>
      </w:pPr>
    </w:p>
    <w:p w14:paraId="4EDDEBD2" w14:textId="58D375A2" w:rsidR="00480B95" w:rsidRDefault="00FA0FA6" w:rsidP="00FA0FA6">
      <w:pPr>
        <w:spacing w:after="0" w:line="240" w:lineRule="auto"/>
        <w:jc w:val="both"/>
        <w:rPr>
          <w:sz w:val="20"/>
          <w:szCs w:val="20"/>
        </w:rPr>
      </w:pPr>
      <w:r w:rsidRPr="00AC2BB9">
        <w:rPr>
          <w:sz w:val="19"/>
          <w:szCs w:val="19"/>
        </w:rPr>
        <w:t xml:space="preserve">The actions of Israel were hurting our </w:t>
      </w:r>
      <w:proofErr w:type="spellStart"/>
      <w:r w:rsidRPr="00AC2BB9">
        <w:rPr>
          <w:sz w:val="19"/>
          <w:szCs w:val="19"/>
        </w:rPr>
        <w:t>Saviour</w:t>
      </w:r>
      <w:proofErr w:type="spellEnd"/>
      <w:r w:rsidRPr="00AC2BB9">
        <w:rPr>
          <w:sz w:val="19"/>
          <w:szCs w:val="19"/>
        </w:rPr>
        <w:t>. Their   idolatry hurt Him greatly. “In all their affliction He was afflicted and He carried them and bare them all the days of old.” Isaiah 63:9</w:t>
      </w:r>
      <w:r w:rsidR="00F07BCA">
        <w:rPr>
          <w:sz w:val="19"/>
          <w:szCs w:val="19"/>
        </w:rPr>
        <w:t xml:space="preserve">. So He gave His back to their </w:t>
      </w:r>
      <w:r w:rsidRPr="00AC2BB9">
        <w:rPr>
          <w:sz w:val="19"/>
          <w:szCs w:val="19"/>
        </w:rPr>
        <w:t>smiting. This phrase can be understood as the Lord being wounded for the transgressions of His people in their rejection of Him and also the shielding of His people from the full glory of His character so they would not be fully crushed by their guilt. The natural heart will read the text as God simply rejecting His people because</w:t>
      </w:r>
      <w:r w:rsidRPr="00FA0FA6">
        <w:rPr>
          <w:sz w:val="20"/>
          <w:szCs w:val="20"/>
        </w:rPr>
        <w:t xml:space="preserve"> </w:t>
      </w:r>
      <w:r w:rsidRPr="00AC2BB9">
        <w:rPr>
          <w:sz w:val="19"/>
          <w:szCs w:val="19"/>
        </w:rPr>
        <w:t>that is exactly how a human</w:t>
      </w:r>
      <w:r w:rsidRPr="00FA0FA6">
        <w:rPr>
          <w:sz w:val="20"/>
          <w:szCs w:val="20"/>
        </w:rPr>
        <w:t xml:space="preserve"> being would naturally react and when we read the Bible naturally that is what we understand. Thankfully God’s thoughts are not our thoughts. Isaiah 55:8-9. </w:t>
      </w:r>
    </w:p>
    <w:p w14:paraId="599C0F30" w14:textId="45E409D2" w:rsidR="00E22868" w:rsidRDefault="00E22868" w:rsidP="00FA0FA6">
      <w:pPr>
        <w:spacing w:after="0" w:line="240" w:lineRule="auto"/>
        <w:jc w:val="both"/>
        <w:rPr>
          <w:sz w:val="20"/>
          <w:szCs w:val="20"/>
        </w:rPr>
      </w:pPr>
    </w:p>
    <w:p w14:paraId="2DCD44C7" w14:textId="58599E9F" w:rsidR="00E22868" w:rsidRDefault="00E22868" w:rsidP="00FA0FA6">
      <w:pPr>
        <w:spacing w:after="0" w:line="240" w:lineRule="auto"/>
        <w:jc w:val="both"/>
        <w:rPr>
          <w:sz w:val="20"/>
          <w:szCs w:val="20"/>
        </w:rPr>
      </w:pPr>
      <w:r>
        <w:rPr>
          <w:noProof/>
          <w:sz w:val="6"/>
          <w:szCs w:val="6"/>
        </w:rPr>
        <mc:AlternateContent>
          <mc:Choice Requires="wps">
            <w:drawing>
              <wp:anchor distT="0" distB="0" distL="114300" distR="114300" simplePos="0" relativeHeight="251668480" behindDoc="0" locked="0" layoutInCell="1" allowOverlap="1" wp14:anchorId="75D45E0F" wp14:editId="08CC035A">
                <wp:simplePos x="0" y="0"/>
                <wp:positionH relativeFrom="margin">
                  <wp:posOffset>0</wp:posOffset>
                </wp:positionH>
                <wp:positionV relativeFrom="paragraph">
                  <wp:posOffset>67945</wp:posOffset>
                </wp:positionV>
                <wp:extent cx="2905125" cy="2571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2905125" cy="257175"/>
                        </a:xfrm>
                        <a:prstGeom prst="rect">
                          <a:avLst/>
                        </a:prstGeom>
                        <a:solidFill>
                          <a:sysClr val="window" lastClr="FFFFFF"/>
                        </a:solidFill>
                        <a:ln w="6350">
                          <a:noFill/>
                        </a:ln>
                      </wps:spPr>
                      <wps:txbx>
                        <w:txbxContent>
                          <w:p w14:paraId="2CE99C29" w14:textId="77777777" w:rsidR="006166CF" w:rsidRPr="006166CF" w:rsidRDefault="006166CF" w:rsidP="006166CF">
                            <w:pPr>
                              <w:jc w:val="center"/>
                              <w:rPr>
                                <w:sz w:val="18"/>
                                <w:szCs w:val="18"/>
                              </w:rPr>
                            </w:pPr>
                            <w:r>
                              <w:rPr>
                                <w:sz w:val="18"/>
                                <w:szCs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D45E0F" id="Text Box 6" o:spid="_x0000_s1029" type="#_x0000_t202" style="position:absolute;left:0;text-align:left;margin-left:0;margin-top:5.35pt;width:228.75pt;height:20.25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" fillcolor="window" stroked="f" strokeweight=".5pt">
                <v:textbox>
                  <w:txbxContent>
                    <w:p w14:paraId="2CE99C29" w14:textId="77777777" w:rsidR="006166CF" w:rsidRPr="006166CF" w:rsidRDefault="006166CF" w:rsidP="006166CF">
                      <w:pPr>
                        <w:jc w:val="center"/>
                        <w:rPr>
                          <w:sz w:val="18"/>
                          <w:szCs w:val="18"/>
                        </w:rPr>
                      </w:pPr>
                      <w:r>
                        <w:rPr>
                          <w:sz w:val="18"/>
                          <w:szCs w:val="18"/>
                        </w:rPr>
                        <w:t>4</w:t>
                      </w:r>
                    </w:p>
                  </w:txbxContent>
                </v:textbox>
                <w10:wrap anchorx="margin"/>
              </v:shape>
            </w:pict>
          </mc:Fallback>
        </mc:AlternateContent>
      </w:r>
    </w:p>
    <w:p w14:paraId="32ACAFB5" w14:textId="54768A0A" w:rsidR="00F07BCA" w:rsidRDefault="00575D57" w:rsidP="00FA0FA6">
      <w:pPr>
        <w:spacing w:after="0" w:line="240" w:lineRule="auto"/>
        <w:jc w:val="both"/>
      </w:pPr>
      <w:r>
        <w:rPr>
          <w:noProof/>
        </w:rPr>
        <mc:AlternateContent>
          <mc:Choice Requires="wps">
            <w:drawing>
              <wp:anchor distT="0" distB="0" distL="114300" distR="114300" simplePos="0" relativeHeight="251673087" behindDoc="0" locked="0" layoutInCell="1" allowOverlap="1" wp14:anchorId="2FA16E2E" wp14:editId="3FCEA8DD">
                <wp:simplePos x="0" y="0"/>
                <wp:positionH relativeFrom="margin">
                  <wp:posOffset>7250430</wp:posOffset>
                </wp:positionH>
                <wp:positionV relativeFrom="paragraph">
                  <wp:posOffset>116840</wp:posOffset>
                </wp:positionV>
                <wp:extent cx="2819400" cy="6886575"/>
                <wp:effectExtent l="57150" t="38100" r="76200" b="104775"/>
                <wp:wrapNone/>
                <wp:docPr id="14" name="Text Box 14"/>
                <wp:cNvGraphicFramePr/>
                <a:graphic xmlns:a="http://schemas.openxmlformats.org/drawingml/2006/main">
                  <a:graphicData uri="http://schemas.microsoft.com/office/word/2010/wordprocessingShape">
                    <wps:wsp>
                      <wps:cNvSpPr txBox="1"/>
                      <wps:spPr>
                        <a:xfrm>
                          <a:off x="0" y="0"/>
                          <a:ext cx="2819400" cy="6886575"/>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03C26A8E" w14:textId="09E2F1E4" w:rsidR="00575D57" w:rsidRDefault="00575D57"/>
                          <w:p w14:paraId="62667EEF" w14:textId="11207F21" w:rsidR="00575D57" w:rsidRDefault="00575D57"/>
                          <w:p w14:paraId="26B9C279" w14:textId="5E229331" w:rsidR="00575D57" w:rsidRPr="00575D57" w:rsidRDefault="00575D57" w:rsidP="00575D57">
                            <w:pPr>
                              <w:spacing w:after="0" w:line="240" w:lineRule="auto"/>
                              <w:jc w:val="center"/>
                              <w:rPr>
                                <w:rFonts w:ascii="Rockwell Condensed" w:hAnsi="Rockwell Condensed"/>
                                <w:sz w:val="56"/>
                                <w:szCs w:val="56"/>
                              </w:rPr>
                            </w:pPr>
                            <w:r w:rsidRPr="00575D57">
                              <w:rPr>
                                <w:rFonts w:ascii="Rockwell Condensed" w:hAnsi="Rockwell Condensed"/>
                                <w:sz w:val="56"/>
                                <w:szCs w:val="56"/>
                              </w:rPr>
                              <w:t>Did Jesus Call</w:t>
                            </w:r>
                          </w:p>
                          <w:p w14:paraId="6F75B81B" w14:textId="4AF8B924" w:rsidR="00575D57" w:rsidRPr="00575D57" w:rsidRDefault="00575D57" w:rsidP="00575D57">
                            <w:pPr>
                              <w:spacing w:after="0" w:line="240" w:lineRule="auto"/>
                              <w:jc w:val="center"/>
                              <w:rPr>
                                <w:rFonts w:ascii="Rockwell Condensed" w:hAnsi="Rockwell Condensed"/>
                                <w:sz w:val="56"/>
                                <w:szCs w:val="56"/>
                              </w:rPr>
                            </w:pPr>
                            <w:r w:rsidRPr="00575D57">
                              <w:rPr>
                                <w:rFonts w:ascii="Rockwell Condensed" w:hAnsi="Rockwell Condensed"/>
                                <w:sz w:val="56"/>
                                <w:szCs w:val="56"/>
                              </w:rPr>
                              <w:t>This Woman</w:t>
                            </w:r>
                          </w:p>
                          <w:p w14:paraId="42E37F62" w14:textId="5AF8350B" w:rsidR="00575D57" w:rsidRDefault="00575D57" w:rsidP="00575D57">
                            <w:pPr>
                              <w:spacing w:after="0" w:line="240" w:lineRule="auto"/>
                              <w:jc w:val="center"/>
                              <w:rPr>
                                <w:rFonts w:ascii="Rockwell Condensed" w:hAnsi="Rockwell Condensed"/>
                                <w:sz w:val="56"/>
                                <w:szCs w:val="56"/>
                              </w:rPr>
                            </w:pPr>
                            <w:r w:rsidRPr="00575D57">
                              <w:rPr>
                                <w:rFonts w:ascii="Rockwell Condensed" w:hAnsi="Rockwell Condensed"/>
                                <w:sz w:val="56"/>
                                <w:szCs w:val="56"/>
                              </w:rPr>
                              <w:t>A Dog?</w:t>
                            </w:r>
                          </w:p>
                          <w:p w14:paraId="7F17D763" w14:textId="50AEDC7C" w:rsidR="00575D57" w:rsidRDefault="00575D57" w:rsidP="00575D57">
                            <w:pPr>
                              <w:spacing w:after="0" w:line="240" w:lineRule="auto"/>
                              <w:jc w:val="center"/>
                              <w:rPr>
                                <w:rFonts w:ascii="Rockwell Condensed" w:hAnsi="Rockwell Condensed"/>
                                <w:sz w:val="56"/>
                                <w:szCs w:val="56"/>
                              </w:rPr>
                            </w:pPr>
                          </w:p>
                          <w:p w14:paraId="5F4D740F" w14:textId="396A5CAF" w:rsidR="00575D57" w:rsidRDefault="00575D57" w:rsidP="00575D57">
                            <w:pPr>
                              <w:spacing w:after="0" w:line="240" w:lineRule="auto"/>
                              <w:jc w:val="center"/>
                              <w:rPr>
                                <w:rFonts w:ascii="Rockwell Condensed" w:hAnsi="Rockwell Condensed"/>
                                <w:sz w:val="56"/>
                                <w:szCs w:val="56"/>
                              </w:rPr>
                            </w:pPr>
                          </w:p>
                          <w:p w14:paraId="40727B5E" w14:textId="02F39E2B" w:rsidR="00575D57" w:rsidRDefault="00575D57" w:rsidP="00575D57">
                            <w:pPr>
                              <w:spacing w:after="0" w:line="240" w:lineRule="auto"/>
                              <w:jc w:val="center"/>
                              <w:rPr>
                                <w:rFonts w:ascii="Rockwell Condensed" w:hAnsi="Rockwell Condensed"/>
                                <w:sz w:val="56"/>
                                <w:szCs w:val="56"/>
                              </w:rPr>
                            </w:pPr>
                          </w:p>
                          <w:p w14:paraId="57078301" w14:textId="56399DB9" w:rsidR="00575D57" w:rsidRDefault="00575D57" w:rsidP="00575D57">
                            <w:pPr>
                              <w:spacing w:after="0" w:line="240" w:lineRule="auto"/>
                              <w:jc w:val="center"/>
                              <w:rPr>
                                <w:rFonts w:ascii="Rockwell Condensed" w:hAnsi="Rockwell Condensed"/>
                                <w:sz w:val="56"/>
                                <w:szCs w:val="56"/>
                              </w:rPr>
                            </w:pPr>
                          </w:p>
                          <w:p w14:paraId="7B64A350" w14:textId="658CA65D" w:rsidR="00575D57" w:rsidRDefault="00575D57" w:rsidP="00575D57">
                            <w:pPr>
                              <w:spacing w:after="0" w:line="240" w:lineRule="auto"/>
                              <w:jc w:val="center"/>
                              <w:rPr>
                                <w:rFonts w:ascii="Rockwell Condensed" w:hAnsi="Rockwell Condensed"/>
                                <w:sz w:val="56"/>
                                <w:szCs w:val="56"/>
                              </w:rPr>
                            </w:pPr>
                          </w:p>
                          <w:p w14:paraId="70AA0DC3" w14:textId="46DEEB60" w:rsidR="00575D57" w:rsidRDefault="00575D57" w:rsidP="00575D57">
                            <w:pPr>
                              <w:spacing w:after="0" w:line="240" w:lineRule="auto"/>
                              <w:jc w:val="center"/>
                              <w:rPr>
                                <w:rFonts w:ascii="Rockwell Condensed" w:hAnsi="Rockwell Condensed"/>
                                <w:sz w:val="56"/>
                                <w:szCs w:val="56"/>
                              </w:rPr>
                            </w:pPr>
                          </w:p>
                          <w:p w14:paraId="70F88D53" w14:textId="0A52A5FD" w:rsidR="00575D57" w:rsidRDefault="00575D57" w:rsidP="00575D57">
                            <w:pPr>
                              <w:spacing w:after="0" w:line="240" w:lineRule="auto"/>
                              <w:jc w:val="center"/>
                              <w:rPr>
                                <w:rFonts w:ascii="Rockwell Condensed" w:hAnsi="Rockwell Condensed"/>
                                <w:sz w:val="56"/>
                                <w:szCs w:val="56"/>
                              </w:rPr>
                            </w:pPr>
                          </w:p>
                          <w:p w14:paraId="1FB67FB4" w14:textId="374DD6FC" w:rsidR="00575D57" w:rsidRDefault="00575D57" w:rsidP="00575D57">
                            <w:pPr>
                              <w:spacing w:after="0" w:line="240" w:lineRule="auto"/>
                              <w:jc w:val="center"/>
                              <w:rPr>
                                <w:rFonts w:ascii="Rockwell Condensed" w:hAnsi="Rockwell Condensed"/>
                                <w:sz w:val="56"/>
                                <w:szCs w:val="56"/>
                              </w:rPr>
                            </w:pPr>
                          </w:p>
                          <w:p w14:paraId="403D5D09" w14:textId="0D26F3CC" w:rsidR="00575D57" w:rsidRDefault="00575D57" w:rsidP="00575D57">
                            <w:pPr>
                              <w:spacing w:after="0" w:line="240" w:lineRule="auto"/>
                              <w:jc w:val="center"/>
                              <w:rPr>
                                <w:rFonts w:ascii="Rockwell Condensed" w:hAnsi="Rockwell Condensed"/>
                                <w:sz w:val="56"/>
                                <w:szCs w:val="56"/>
                              </w:rPr>
                            </w:pPr>
                          </w:p>
                          <w:p w14:paraId="2A637E33" w14:textId="1AF5853F" w:rsidR="00575D57" w:rsidRPr="00575D57" w:rsidRDefault="00575D57" w:rsidP="00575D57">
                            <w:pPr>
                              <w:spacing w:after="0" w:line="240" w:lineRule="auto"/>
                              <w:jc w:val="center"/>
                              <w:rPr>
                                <w:rFonts w:ascii="Rockwell Condensed" w:hAnsi="Rockwell Condensed"/>
                                <w:b/>
                                <w:bCs/>
                                <w:sz w:val="28"/>
                                <w:szCs w:val="28"/>
                              </w:rPr>
                            </w:pPr>
                            <w:r>
                              <w:rPr>
                                <w:b/>
                                <w:bCs/>
                                <w:i/>
                                <w:sz w:val="28"/>
                                <w:szCs w:val="28"/>
                              </w:rPr>
                              <w:t>“</w:t>
                            </w:r>
                            <w:r w:rsidRPr="00575D57">
                              <w:rPr>
                                <w:b/>
                                <w:bCs/>
                                <w:i/>
                                <w:sz w:val="28"/>
                                <w:szCs w:val="28"/>
                              </w:rPr>
                              <w:t>It isn’t right to take from the children and throw it to the dogs.</w:t>
                            </w:r>
                            <w:r>
                              <w:rPr>
                                <w:b/>
                                <w:bCs/>
                                <w:i/>
                                <w:sz w:val="28"/>
                                <w:szCs w:val="28"/>
                              </w:rPr>
                              <w:t>”</w:t>
                            </w:r>
                            <w:r w:rsidRPr="00575D57">
                              <w:rPr>
                                <w:b/>
                                <w:bCs/>
                                <w:i/>
                                <w:sz w:val="28"/>
                                <w:szCs w:val="28"/>
                              </w:rPr>
                              <w:t xml:space="preserve"> </w:t>
                            </w:r>
                            <w:r>
                              <w:rPr>
                                <w:b/>
                                <w:bCs/>
                                <w:i/>
                                <w:sz w:val="28"/>
                                <w:szCs w:val="28"/>
                              </w:rPr>
                              <w:t xml:space="preserve">~  </w:t>
                            </w:r>
                            <w:r w:rsidRPr="00575D57">
                              <w:rPr>
                                <w:b/>
                                <w:bCs/>
                                <w:i/>
                                <w:sz w:val="28"/>
                                <w:szCs w:val="28"/>
                              </w:rPr>
                              <w:t xml:space="preserve">Matthew </w:t>
                            </w:r>
                            <w:proofErr w:type="gramStart"/>
                            <w:r w:rsidRPr="00575D57">
                              <w:rPr>
                                <w:b/>
                                <w:bCs/>
                                <w:i/>
                                <w:sz w:val="28"/>
                                <w:szCs w:val="28"/>
                              </w:rPr>
                              <w:t>15:26</w:t>
                            </w:r>
                            <w:r>
                              <w:rPr>
                                <w:b/>
                                <w:bCs/>
                                <w:i/>
                                <w:sz w:val="28"/>
                                <w:szCs w:val="28"/>
                              </w:rPr>
                              <w:t xml:space="preserve">  ~</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16E2E" id="Text Box 14" o:spid="_x0000_s1030" type="#_x0000_t202" style="position:absolute;left:0;text-align:left;margin-left:570.9pt;margin-top:9.2pt;width:222pt;height:542.25pt;z-index:2516730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" fillcolor="#fbcaa2 [1625]" strokecolor="#f68c36 [3049]">
                <v:fill color2="#fdefe3 [505]" rotate="t" angle="180" colors="0 #ffbe86;22938f #ffd0aa;1 #ffebdb" focus="100%" type="gradient"/>
                <v:shadow on="t" color="black" opacity="24903f" origin=",.5" offset="0,.55556mm"/>
                <v:textbox>
                  <w:txbxContent>
                    <w:p w14:paraId="03C26A8E" w14:textId="09E2F1E4" w:rsidR="00575D57" w:rsidRDefault="00575D57"/>
                    <w:p w14:paraId="62667EEF" w14:textId="11207F21" w:rsidR="00575D57" w:rsidRDefault="00575D57"/>
                    <w:p w14:paraId="26B9C279" w14:textId="5E229331" w:rsidR="00575D57" w:rsidRPr="00575D57" w:rsidRDefault="00575D57" w:rsidP="00575D57">
                      <w:pPr>
                        <w:spacing w:after="0" w:line="240" w:lineRule="auto"/>
                        <w:jc w:val="center"/>
                        <w:rPr>
                          <w:rFonts w:ascii="Rockwell Condensed" w:hAnsi="Rockwell Condensed"/>
                          <w:sz w:val="56"/>
                          <w:szCs w:val="56"/>
                        </w:rPr>
                      </w:pPr>
                      <w:r w:rsidRPr="00575D57">
                        <w:rPr>
                          <w:rFonts w:ascii="Rockwell Condensed" w:hAnsi="Rockwell Condensed"/>
                          <w:sz w:val="56"/>
                          <w:szCs w:val="56"/>
                        </w:rPr>
                        <w:t>Did Jesus Call</w:t>
                      </w:r>
                    </w:p>
                    <w:p w14:paraId="6F75B81B" w14:textId="4AF8B924" w:rsidR="00575D57" w:rsidRPr="00575D57" w:rsidRDefault="00575D57" w:rsidP="00575D57">
                      <w:pPr>
                        <w:spacing w:after="0" w:line="240" w:lineRule="auto"/>
                        <w:jc w:val="center"/>
                        <w:rPr>
                          <w:rFonts w:ascii="Rockwell Condensed" w:hAnsi="Rockwell Condensed"/>
                          <w:sz w:val="56"/>
                          <w:szCs w:val="56"/>
                        </w:rPr>
                      </w:pPr>
                      <w:r w:rsidRPr="00575D57">
                        <w:rPr>
                          <w:rFonts w:ascii="Rockwell Condensed" w:hAnsi="Rockwell Condensed"/>
                          <w:sz w:val="56"/>
                          <w:szCs w:val="56"/>
                        </w:rPr>
                        <w:t>This Woman</w:t>
                      </w:r>
                    </w:p>
                    <w:p w14:paraId="42E37F62" w14:textId="5AF8350B" w:rsidR="00575D57" w:rsidRDefault="00575D57" w:rsidP="00575D57">
                      <w:pPr>
                        <w:spacing w:after="0" w:line="240" w:lineRule="auto"/>
                        <w:jc w:val="center"/>
                        <w:rPr>
                          <w:rFonts w:ascii="Rockwell Condensed" w:hAnsi="Rockwell Condensed"/>
                          <w:sz w:val="56"/>
                          <w:szCs w:val="56"/>
                        </w:rPr>
                      </w:pPr>
                      <w:r w:rsidRPr="00575D57">
                        <w:rPr>
                          <w:rFonts w:ascii="Rockwell Condensed" w:hAnsi="Rockwell Condensed"/>
                          <w:sz w:val="56"/>
                          <w:szCs w:val="56"/>
                        </w:rPr>
                        <w:t>A Dog?</w:t>
                      </w:r>
                    </w:p>
                    <w:p w14:paraId="7F17D763" w14:textId="50AEDC7C" w:rsidR="00575D57" w:rsidRDefault="00575D57" w:rsidP="00575D57">
                      <w:pPr>
                        <w:spacing w:after="0" w:line="240" w:lineRule="auto"/>
                        <w:jc w:val="center"/>
                        <w:rPr>
                          <w:rFonts w:ascii="Rockwell Condensed" w:hAnsi="Rockwell Condensed"/>
                          <w:sz w:val="56"/>
                          <w:szCs w:val="56"/>
                        </w:rPr>
                      </w:pPr>
                    </w:p>
                    <w:p w14:paraId="5F4D740F" w14:textId="396A5CAF" w:rsidR="00575D57" w:rsidRDefault="00575D57" w:rsidP="00575D57">
                      <w:pPr>
                        <w:spacing w:after="0" w:line="240" w:lineRule="auto"/>
                        <w:jc w:val="center"/>
                        <w:rPr>
                          <w:rFonts w:ascii="Rockwell Condensed" w:hAnsi="Rockwell Condensed"/>
                          <w:sz w:val="56"/>
                          <w:szCs w:val="56"/>
                        </w:rPr>
                      </w:pPr>
                    </w:p>
                    <w:p w14:paraId="40727B5E" w14:textId="02F39E2B" w:rsidR="00575D57" w:rsidRDefault="00575D57" w:rsidP="00575D57">
                      <w:pPr>
                        <w:spacing w:after="0" w:line="240" w:lineRule="auto"/>
                        <w:jc w:val="center"/>
                        <w:rPr>
                          <w:rFonts w:ascii="Rockwell Condensed" w:hAnsi="Rockwell Condensed"/>
                          <w:sz w:val="56"/>
                          <w:szCs w:val="56"/>
                        </w:rPr>
                      </w:pPr>
                    </w:p>
                    <w:p w14:paraId="57078301" w14:textId="56399DB9" w:rsidR="00575D57" w:rsidRDefault="00575D57" w:rsidP="00575D57">
                      <w:pPr>
                        <w:spacing w:after="0" w:line="240" w:lineRule="auto"/>
                        <w:jc w:val="center"/>
                        <w:rPr>
                          <w:rFonts w:ascii="Rockwell Condensed" w:hAnsi="Rockwell Condensed"/>
                          <w:sz w:val="56"/>
                          <w:szCs w:val="56"/>
                        </w:rPr>
                      </w:pPr>
                    </w:p>
                    <w:p w14:paraId="7B64A350" w14:textId="658CA65D" w:rsidR="00575D57" w:rsidRDefault="00575D57" w:rsidP="00575D57">
                      <w:pPr>
                        <w:spacing w:after="0" w:line="240" w:lineRule="auto"/>
                        <w:jc w:val="center"/>
                        <w:rPr>
                          <w:rFonts w:ascii="Rockwell Condensed" w:hAnsi="Rockwell Condensed"/>
                          <w:sz w:val="56"/>
                          <w:szCs w:val="56"/>
                        </w:rPr>
                      </w:pPr>
                    </w:p>
                    <w:p w14:paraId="70AA0DC3" w14:textId="46DEEB60" w:rsidR="00575D57" w:rsidRDefault="00575D57" w:rsidP="00575D57">
                      <w:pPr>
                        <w:spacing w:after="0" w:line="240" w:lineRule="auto"/>
                        <w:jc w:val="center"/>
                        <w:rPr>
                          <w:rFonts w:ascii="Rockwell Condensed" w:hAnsi="Rockwell Condensed"/>
                          <w:sz w:val="56"/>
                          <w:szCs w:val="56"/>
                        </w:rPr>
                      </w:pPr>
                    </w:p>
                    <w:p w14:paraId="70F88D53" w14:textId="0A52A5FD" w:rsidR="00575D57" w:rsidRDefault="00575D57" w:rsidP="00575D57">
                      <w:pPr>
                        <w:spacing w:after="0" w:line="240" w:lineRule="auto"/>
                        <w:jc w:val="center"/>
                        <w:rPr>
                          <w:rFonts w:ascii="Rockwell Condensed" w:hAnsi="Rockwell Condensed"/>
                          <w:sz w:val="56"/>
                          <w:szCs w:val="56"/>
                        </w:rPr>
                      </w:pPr>
                    </w:p>
                    <w:p w14:paraId="1FB67FB4" w14:textId="374DD6FC" w:rsidR="00575D57" w:rsidRDefault="00575D57" w:rsidP="00575D57">
                      <w:pPr>
                        <w:spacing w:after="0" w:line="240" w:lineRule="auto"/>
                        <w:jc w:val="center"/>
                        <w:rPr>
                          <w:rFonts w:ascii="Rockwell Condensed" w:hAnsi="Rockwell Condensed"/>
                          <w:sz w:val="56"/>
                          <w:szCs w:val="56"/>
                        </w:rPr>
                      </w:pPr>
                    </w:p>
                    <w:p w14:paraId="403D5D09" w14:textId="0D26F3CC" w:rsidR="00575D57" w:rsidRDefault="00575D57" w:rsidP="00575D57">
                      <w:pPr>
                        <w:spacing w:after="0" w:line="240" w:lineRule="auto"/>
                        <w:jc w:val="center"/>
                        <w:rPr>
                          <w:rFonts w:ascii="Rockwell Condensed" w:hAnsi="Rockwell Condensed"/>
                          <w:sz w:val="56"/>
                          <w:szCs w:val="56"/>
                        </w:rPr>
                      </w:pPr>
                    </w:p>
                    <w:p w14:paraId="2A637E33" w14:textId="1AF5853F" w:rsidR="00575D57" w:rsidRPr="00575D57" w:rsidRDefault="00575D57" w:rsidP="00575D57">
                      <w:pPr>
                        <w:spacing w:after="0" w:line="240" w:lineRule="auto"/>
                        <w:jc w:val="center"/>
                        <w:rPr>
                          <w:rFonts w:ascii="Rockwell Condensed" w:hAnsi="Rockwell Condensed"/>
                          <w:b/>
                          <w:bCs/>
                          <w:sz w:val="28"/>
                          <w:szCs w:val="28"/>
                        </w:rPr>
                      </w:pPr>
                      <w:r>
                        <w:rPr>
                          <w:b/>
                          <w:bCs/>
                          <w:i/>
                          <w:sz w:val="28"/>
                          <w:szCs w:val="28"/>
                        </w:rPr>
                        <w:t>“</w:t>
                      </w:r>
                      <w:r w:rsidRPr="00575D57">
                        <w:rPr>
                          <w:b/>
                          <w:bCs/>
                          <w:i/>
                          <w:sz w:val="28"/>
                          <w:szCs w:val="28"/>
                        </w:rPr>
                        <w:t>It isn’t right to take from the children and throw it to the dogs.</w:t>
                      </w:r>
                      <w:r>
                        <w:rPr>
                          <w:b/>
                          <w:bCs/>
                          <w:i/>
                          <w:sz w:val="28"/>
                          <w:szCs w:val="28"/>
                        </w:rPr>
                        <w:t>”</w:t>
                      </w:r>
                      <w:r w:rsidRPr="00575D57">
                        <w:rPr>
                          <w:b/>
                          <w:bCs/>
                          <w:i/>
                          <w:sz w:val="28"/>
                          <w:szCs w:val="28"/>
                        </w:rPr>
                        <w:t xml:space="preserve"> </w:t>
                      </w:r>
                      <w:r>
                        <w:rPr>
                          <w:b/>
                          <w:bCs/>
                          <w:i/>
                          <w:sz w:val="28"/>
                          <w:szCs w:val="28"/>
                        </w:rPr>
                        <w:t xml:space="preserve">~  </w:t>
                      </w:r>
                      <w:r w:rsidRPr="00575D57">
                        <w:rPr>
                          <w:b/>
                          <w:bCs/>
                          <w:i/>
                          <w:sz w:val="28"/>
                          <w:szCs w:val="28"/>
                        </w:rPr>
                        <w:t xml:space="preserve">Matthew </w:t>
                      </w:r>
                      <w:proofErr w:type="gramStart"/>
                      <w:r w:rsidRPr="00575D57">
                        <w:rPr>
                          <w:b/>
                          <w:bCs/>
                          <w:i/>
                          <w:sz w:val="28"/>
                          <w:szCs w:val="28"/>
                        </w:rPr>
                        <w:t>15:26</w:t>
                      </w:r>
                      <w:r>
                        <w:rPr>
                          <w:b/>
                          <w:bCs/>
                          <w:i/>
                          <w:sz w:val="28"/>
                          <w:szCs w:val="28"/>
                        </w:rPr>
                        <w:t xml:space="preserve">  ~</w:t>
                      </w:r>
                      <w:proofErr w:type="gramEnd"/>
                    </w:p>
                  </w:txbxContent>
                </v:textbox>
                <w10:wrap anchorx="margin"/>
              </v:shape>
            </w:pict>
          </mc:Fallback>
        </mc:AlternateContent>
      </w:r>
      <w:r w:rsidR="006166CF">
        <w:rPr>
          <w:noProof/>
        </w:rPr>
        <mc:AlternateContent>
          <mc:Choice Requires="wps">
            <w:drawing>
              <wp:anchor distT="0" distB="0" distL="114300" distR="114300" simplePos="0" relativeHeight="251661312" behindDoc="0" locked="0" layoutInCell="1" allowOverlap="1" wp14:anchorId="1FA106B3" wp14:editId="654B3BE3">
                <wp:simplePos x="0" y="0"/>
                <wp:positionH relativeFrom="column">
                  <wp:align>right</wp:align>
                </wp:positionH>
                <wp:positionV relativeFrom="paragraph">
                  <wp:posOffset>40005</wp:posOffset>
                </wp:positionV>
                <wp:extent cx="2838450" cy="25336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838450" cy="2533650"/>
                        </a:xfrm>
                        <a:prstGeom prst="rect">
                          <a:avLst/>
                        </a:prstGeom>
                        <a:solidFill>
                          <a:schemeClr val="lt1"/>
                        </a:solidFill>
                        <a:ln w="6350">
                          <a:solidFill>
                            <a:prstClr val="black"/>
                          </a:solidFill>
                        </a:ln>
                      </wps:spPr>
                      <wps:txbx>
                        <w:txbxContent>
                          <w:p w14:paraId="5F4FC304" w14:textId="1B1E991B" w:rsidR="006166CF" w:rsidRPr="00F07BCA" w:rsidRDefault="006166CF" w:rsidP="006166CF">
                            <w:pPr>
                              <w:spacing w:after="0" w:line="240" w:lineRule="auto"/>
                              <w:jc w:val="both"/>
                            </w:pPr>
                            <w:r w:rsidRPr="00F07BCA">
                              <w:t xml:space="preserve">When we read the Bible, Jesus touches us with His gentleness, meekness, and kindness. But there was one time when a </w:t>
                            </w:r>
                            <w:r w:rsidR="00575D57">
                              <w:t>woman</w:t>
                            </w:r>
                            <w:r w:rsidRPr="00F07BCA">
                              <w:t xml:space="preserve"> came to Him and asked for Him to heal her daughter, and, in contrast to other times when people asked for help, He says this:</w:t>
                            </w:r>
                          </w:p>
                          <w:p w14:paraId="11F94E1E" w14:textId="77777777" w:rsidR="006166CF" w:rsidRPr="00F07BCA" w:rsidRDefault="006166CF" w:rsidP="006166CF">
                            <w:pPr>
                              <w:spacing w:after="0" w:line="240" w:lineRule="auto"/>
                              <w:jc w:val="both"/>
                            </w:pPr>
                          </w:p>
                          <w:p w14:paraId="24368A53" w14:textId="77777777" w:rsidR="006166CF" w:rsidRPr="00F07BCA" w:rsidRDefault="006166CF" w:rsidP="006166CF">
                            <w:pPr>
                              <w:spacing w:after="0" w:line="240" w:lineRule="auto"/>
                              <w:jc w:val="both"/>
                              <w:rPr>
                                <w:i/>
                              </w:rPr>
                            </w:pPr>
                            <w:bookmarkStart w:id="0" w:name="_Hlk41734339"/>
                            <w:r w:rsidRPr="00F07BCA">
                              <w:rPr>
                                <w:i/>
                              </w:rPr>
                              <w:t>It isn’t right to take from the children and th</w:t>
                            </w:r>
                            <w:r>
                              <w:rPr>
                                <w:i/>
                              </w:rPr>
                              <w:t xml:space="preserve">row it to the dogs. </w:t>
                            </w:r>
                            <w:r w:rsidRPr="00F07BCA">
                              <w:rPr>
                                <w:i/>
                              </w:rPr>
                              <w:t xml:space="preserve">Matthew 15:26; </w:t>
                            </w:r>
                            <w:bookmarkEnd w:id="0"/>
                            <w:r w:rsidRPr="00F07BCA">
                              <w:rPr>
                                <w:i/>
                              </w:rPr>
                              <w:t xml:space="preserve">NLT </w:t>
                            </w:r>
                          </w:p>
                          <w:p w14:paraId="5B65592F" w14:textId="77777777" w:rsidR="006166CF" w:rsidRPr="00F07BCA" w:rsidRDefault="006166CF" w:rsidP="006166CF">
                            <w:pPr>
                              <w:spacing w:after="0" w:line="240" w:lineRule="auto"/>
                              <w:jc w:val="both"/>
                            </w:pPr>
                          </w:p>
                          <w:p w14:paraId="5A1B4168" w14:textId="6AE1AC23" w:rsidR="006166CF" w:rsidRPr="00F07BCA" w:rsidRDefault="006166CF" w:rsidP="006166CF">
                            <w:pPr>
                              <w:spacing w:after="0" w:line="240" w:lineRule="auto"/>
                              <w:jc w:val="both"/>
                            </w:pPr>
                            <w:r w:rsidRPr="00F07BCA">
                              <w:t xml:space="preserve">This shocks us. Did Jesus just call this </w:t>
                            </w:r>
                            <w:r w:rsidR="00575D57">
                              <w:t>woman</w:t>
                            </w:r>
                            <w:r w:rsidRPr="00F07BCA">
                              <w:t xml:space="preserve"> a dog?! The fact that this response from Jesus seems so unlike Him means that this story should be studied more deeply.</w:t>
                            </w:r>
                          </w:p>
                          <w:p w14:paraId="62A90ABF" w14:textId="77777777" w:rsidR="006166CF" w:rsidRDefault="006166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106B3" id="Text Box 2" o:spid="_x0000_s1031" type="#_x0000_t202" style="position:absolute;left:0;text-align:left;margin-left:172.3pt;margin-top:3.15pt;width:223.5pt;height:199.5pt;z-index:25166131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" fillcolor="white [3201]" strokeweight=".5pt">
                <v:textbox>
                  <w:txbxContent>
                    <w:p w14:paraId="5F4FC304" w14:textId="1B1E991B" w:rsidR="006166CF" w:rsidRPr="00F07BCA" w:rsidRDefault="006166CF" w:rsidP="006166CF">
                      <w:pPr>
                        <w:spacing w:after="0" w:line="240" w:lineRule="auto"/>
                        <w:jc w:val="both"/>
                      </w:pPr>
                      <w:r w:rsidRPr="00F07BCA">
                        <w:t xml:space="preserve">When we read the Bible, Jesus touches us with His gentleness, meekness, and kindness. But there was one time when a </w:t>
                      </w:r>
                      <w:r w:rsidR="00575D57">
                        <w:t>woman</w:t>
                      </w:r>
                      <w:r w:rsidRPr="00F07BCA">
                        <w:t xml:space="preserve"> came to Him and asked for Him to heal her daughter, and, in contrast to other times when people asked for help, He says this:</w:t>
                      </w:r>
                    </w:p>
                    <w:p w14:paraId="11F94E1E" w14:textId="77777777" w:rsidR="006166CF" w:rsidRPr="00F07BCA" w:rsidRDefault="006166CF" w:rsidP="006166CF">
                      <w:pPr>
                        <w:spacing w:after="0" w:line="240" w:lineRule="auto"/>
                        <w:jc w:val="both"/>
                      </w:pPr>
                    </w:p>
                    <w:p w14:paraId="24368A53" w14:textId="77777777" w:rsidR="006166CF" w:rsidRPr="00F07BCA" w:rsidRDefault="006166CF" w:rsidP="006166CF">
                      <w:pPr>
                        <w:spacing w:after="0" w:line="240" w:lineRule="auto"/>
                        <w:jc w:val="both"/>
                        <w:rPr>
                          <w:i/>
                        </w:rPr>
                      </w:pPr>
                      <w:bookmarkStart w:id="1" w:name="_Hlk41734339"/>
                      <w:r w:rsidRPr="00F07BCA">
                        <w:rPr>
                          <w:i/>
                        </w:rPr>
                        <w:t>It isn’t right to take from the children and th</w:t>
                      </w:r>
                      <w:r>
                        <w:rPr>
                          <w:i/>
                        </w:rPr>
                        <w:t xml:space="preserve">row it to the dogs. </w:t>
                      </w:r>
                      <w:r w:rsidRPr="00F07BCA">
                        <w:rPr>
                          <w:i/>
                        </w:rPr>
                        <w:t xml:space="preserve">Matthew 15:26; </w:t>
                      </w:r>
                      <w:bookmarkEnd w:id="1"/>
                      <w:r w:rsidRPr="00F07BCA">
                        <w:rPr>
                          <w:i/>
                        </w:rPr>
                        <w:t xml:space="preserve">NLT </w:t>
                      </w:r>
                    </w:p>
                    <w:p w14:paraId="5B65592F" w14:textId="77777777" w:rsidR="006166CF" w:rsidRPr="00F07BCA" w:rsidRDefault="006166CF" w:rsidP="006166CF">
                      <w:pPr>
                        <w:spacing w:after="0" w:line="240" w:lineRule="auto"/>
                        <w:jc w:val="both"/>
                      </w:pPr>
                    </w:p>
                    <w:p w14:paraId="5A1B4168" w14:textId="6AE1AC23" w:rsidR="006166CF" w:rsidRPr="00F07BCA" w:rsidRDefault="006166CF" w:rsidP="006166CF">
                      <w:pPr>
                        <w:spacing w:after="0" w:line="240" w:lineRule="auto"/>
                        <w:jc w:val="both"/>
                      </w:pPr>
                      <w:r w:rsidRPr="00F07BCA">
                        <w:t xml:space="preserve">This shocks us. Did Jesus just call this </w:t>
                      </w:r>
                      <w:r w:rsidR="00575D57">
                        <w:t>woman</w:t>
                      </w:r>
                      <w:r w:rsidRPr="00F07BCA">
                        <w:t xml:space="preserve"> a dog?! The fact that this response from Jesus seems so unlike Him means that this story should be studied more deeply.</w:t>
                      </w:r>
                    </w:p>
                    <w:p w14:paraId="62A90ABF" w14:textId="77777777" w:rsidR="006166CF" w:rsidRDefault="006166CF"/>
                  </w:txbxContent>
                </v:textbox>
              </v:shape>
            </w:pict>
          </mc:Fallback>
        </mc:AlternateContent>
      </w:r>
    </w:p>
    <w:p w14:paraId="25DD731F" w14:textId="4C008162" w:rsidR="00291FC6" w:rsidRDefault="00291FC6" w:rsidP="00FA0FA6">
      <w:pPr>
        <w:spacing w:after="0" w:line="240" w:lineRule="auto"/>
        <w:jc w:val="both"/>
        <w:rPr>
          <w:sz w:val="20"/>
          <w:szCs w:val="20"/>
        </w:rPr>
      </w:pPr>
    </w:p>
    <w:p w14:paraId="3B9620DD" w14:textId="6683F4E7" w:rsidR="00291FC6" w:rsidRDefault="00291FC6" w:rsidP="00FA0FA6">
      <w:pPr>
        <w:spacing w:after="0" w:line="240" w:lineRule="auto"/>
        <w:jc w:val="both"/>
        <w:rPr>
          <w:sz w:val="20"/>
          <w:szCs w:val="20"/>
        </w:rPr>
      </w:pPr>
    </w:p>
    <w:p w14:paraId="09778565" w14:textId="2FB0159D" w:rsidR="00291FC6" w:rsidRDefault="00291FC6" w:rsidP="00FA0FA6">
      <w:pPr>
        <w:spacing w:after="0" w:line="240" w:lineRule="auto"/>
        <w:jc w:val="both"/>
        <w:rPr>
          <w:sz w:val="20"/>
          <w:szCs w:val="20"/>
        </w:rPr>
      </w:pPr>
    </w:p>
    <w:p w14:paraId="494535A1" w14:textId="60DE4AFD" w:rsidR="00291FC6" w:rsidRDefault="00291FC6" w:rsidP="00FA0FA6">
      <w:pPr>
        <w:spacing w:after="0" w:line="240" w:lineRule="auto"/>
        <w:jc w:val="both"/>
        <w:rPr>
          <w:sz w:val="20"/>
          <w:szCs w:val="20"/>
        </w:rPr>
      </w:pPr>
    </w:p>
    <w:p w14:paraId="7F273554" w14:textId="736782F6" w:rsidR="00291FC6" w:rsidRDefault="00291FC6" w:rsidP="00FA0FA6">
      <w:pPr>
        <w:spacing w:after="0" w:line="240" w:lineRule="auto"/>
        <w:jc w:val="both"/>
        <w:rPr>
          <w:sz w:val="20"/>
          <w:szCs w:val="20"/>
        </w:rPr>
      </w:pPr>
    </w:p>
    <w:p w14:paraId="1E35E189" w14:textId="11D22588" w:rsidR="00291FC6" w:rsidRDefault="00291FC6" w:rsidP="00FA0FA6">
      <w:pPr>
        <w:spacing w:after="0" w:line="240" w:lineRule="auto"/>
        <w:jc w:val="both"/>
        <w:rPr>
          <w:sz w:val="20"/>
          <w:szCs w:val="20"/>
        </w:rPr>
      </w:pPr>
    </w:p>
    <w:p w14:paraId="141A0EBA" w14:textId="43F0402F" w:rsidR="00291FC6" w:rsidRDefault="00291FC6" w:rsidP="00FA0FA6">
      <w:pPr>
        <w:spacing w:after="0" w:line="240" w:lineRule="auto"/>
        <w:jc w:val="both"/>
        <w:rPr>
          <w:sz w:val="20"/>
          <w:szCs w:val="20"/>
        </w:rPr>
      </w:pPr>
    </w:p>
    <w:p w14:paraId="46B3B3C3" w14:textId="6EB7197D" w:rsidR="00291FC6" w:rsidRDefault="00291FC6" w:rsidP="00FA0FA6">
      <w:pPr>
        <w:spacing w:after="0" w:line="240" w:lineRule="auto"/>
        <w:jc w:val="both"/>
        <w:rPr>
          <w:sz w:val="20"/>
          <w:szCs w:val="20"/>
        </w:rPr>
      </w:pPr>
    </w:p>
    <w:p w14:paraId="77041089" w14:textId="5358D50D" w:rsidR="00291FC6" w:rsidRDefault="00291FC6" w:rsidP="00FA0FA6">
      <w:pPr>
        <w:spacing w:after="0" w:line="240" w:lineRule="auto"/>
        <w:jc w:val="both"/>
        <w:rPr>
          <w:sz w:val="20"/>
          <w:szCs w:val="20"/>
        </w:rPr>
      </w:pPr>
    </w:p>
    <w:p w14:paraId="71FB49A8" w14:textId="6643362B" w:rsidR="00291FC6" w:rsidRDefault="00291FC6" w:rsidP="00FA0FA6">
      <w:pPr>
        <w:spacing w:after="0" w:line="240" w:lineRule="auto"/>
        <w:jc w:val="both"/>
        <w:rPr>
          <w:sz w:val="20"/>
          <w:szCs w:val="20"/>
        </w:rPr>
      </w:pPr>
    </w:p>
    <w:p w14:paraId="5045B5D4" w14:textId="3163F004" w:rsidR="00291FC6" w:rsidRDefault="00291FC6" w:rsidP="00FA0FA6">
      <w:pPr>
        <w:spacing w:after="0" w:line="240" w:lineRule="auto"/>
        <w:jc w:val="both"/>
        <w:rPr>
          <w:sz w:val="20"/>
          <w:szCs w:val="20"/>
        </w:rPr>
      </w:pPr>
    </w:p>
    <w:p w14:paraId="1D5D7357" w14:textId="6CB0CD41" w:rsidR="00291FC6" w:rsidRDefault="00575D57" w:rsidP="00FA0FA6">
      <w:pPr>
        <w:spacing w:after="0" w:line="240" w:lineRule="auto"/>
        <w:jc w:val="both"/>
        <w:rPr>
          <w:sz w:val="20"/>
          <w:szCs w:val="20"/>
        </w:rPr>
      </w:pPr>
      <w:r>
        <w:rPr>
          <w:noProof/>
        </w:rPr>
        <w:drawing>
          <wp:anchor distT="0" distB="0" distL="114300" distR="114300" simplePos="0" relativeHeight="251673600" behindDoc="0" locked="0" layoutInCell="1" allowOverlap="1" wp14:anchorId="2448283D" wp14:editId="59CFF09A">
            <wp:simplePos x="0" y="0"/>
            <wp:positionH relativeFrom="column">
              <wp:posOffset>4003675</wp:posOffset>
            </wp:positionH>
            <wp:positionV relativeFrom="paragraph">
              <wp:posOffset>240665</wp:posOffset>
            </wp:positionV>
            <wp:extent cx="2200275" cy="3206115"/>
            <wp:effectExtent l="0" t="0" r="9525" b="0"/>
            <wp:wrapNone/>
            <wp:docPr id="13" name="Picture 13" descr="A group of people standing next to a brick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nanite3-653x1024.jpg"/>
                    <pic:cNvPicPr/>
                  </pic:nvPicPr>
                  <pic:blipFill>
                    <a:blip r:embed="rId4">
                      <a:extLst>
                        <a:ext uri="{28A0092B-C50C-407E-A947-70E740481C1C}">
                          <a14:useLocalDpi xmlns:a14="http://schemas.microsoft.com/office/drawing/2010/main" val="0"/>
                        </a:ext>
                      </a:extLst>
                    </a:blip>
                    <a:stretch>
                      <a:fillRect/>
                    </a:stretch>
                  </pic:blipFill>
                  <pic:spPr>
                    <a:xfrm>
                      <a:off x="0" y="0"/>
                      <a:ext cx="2200275" cy="3206115"/>
                    </a:xfrm>
                    <a:prstGeom prst="rect">
                      <a:avLst/>
                    </a:prstGeom>
                  </pic:spPr>
                </pic:pic>
              </a:graphicData>
            </a:graphic>
            <wp14:sizeRelH relativeFrom="page">
              <wp14:pctWidth>0</wp14:pctWidth>
            </wp14:sizeRelH>
            <wp14:sizeRelV relativeFrom="page">
              <wp14:pctHeight>0</wp14:pctHeight>
            </wp14:sizeRelV>
          </wp:anchor>
        </w:drawing>
      </w:r>
    </w:p>
    <w:p w14:paraId="251E849C" w14:textId="005E7375" w:rsidR="006166CF" w:rsidRDefault="006166CF" w:rsidP="00FA0FA6">
      <w:pPr>
        <w:spacing w:after="0" w:line="240" w:lineRule="auto"/>
        <w:jc w:val="both"/>
        <w:rPr>
          <w:sz w:val="20"/>
          <w:szCs w:val="20"/>
        </w:rPr>
      </w:pPr>
    </w:p>
    <w:p w14:paraId="1ED20A66" w14:textId="55670828" w:rsidR="006166CF" w:rsidRDefault="006166CF" w:rsidP="00FA0FA6">
      <w:pPr>
        <w:spacing w:after="0" w:line="240" w:lineRule="auto"/>
        <w:jc w:val="both"/>
        <w:rPr>
          <w:sz w:val="20"/>
          <w:szCs w:val="20"/>
        </w:rPr>
      </w:pPr>
    </w:p>
    <w:p w14:paraId="7AE5A798" w14:textId="77777777" w:rsidR="006166CF" w:rsidRDefault="006166CF" w:rsidP="00FA0FA6">
      <w:pPr>
        <w:spacing w:after="0" w:line="240" w:lineRule="auto"/>
        <w:jc w:val="both"/>
        <w:rPr>
          <w:sz w:val="20"/>
          <w:szCs w:val="20"/>
        </w:rPr>
      </w:pPr>
    </w:p>
    <w:p w14:paraId="575B696E" w14:textId="77777777" w:rsidR="006166CF" w:rsidRDefault="006166CF" w:rsidP="00FA0FA6">
      <w:pPr>
        <w:spacing w:after="0" w:line="240" w:lineRule="auto"/>
        <w:jc w:val="both"/>
        <w:rPr>
          <w:sz w:val="20"/>
          <w:szCs w:val="20"/>
        </w:rPr>
      </w:pPr>
    </w:p>
    <w:p w14:paraId="68E87A80" w14:textId="77777777" w:rsidR="006166CF" w:rsidRDefault="006166CF" w:rsidP="00FA0FA6">
      <w:pPr>
        <w:spacing w:after="0" w:line="240" w:lineRule="auto"/>
        <w:jc w:val="both"/>
        <w:rPr>
          <w:sz w:val="20"/>
          <w:szCs w:val="20"/>
        </w:rPr>
      </w:pPr>
    </w:p>
    <w:p w14:paraId="39B05CAA" w14:textId="77777777" w:rsidR="006166CF" w:rsidRDefault="006166CF" w:rsidP="00FA0FA6">
      <w:pPr>
        <w:spacing w:after="0" w:line="240" w:lineRule="auto"/>
        <w:jc w:val="both"/>
        <w:rPr>
          <w:sz w:val="20"/>
          <w:szCs w:val="20"/>
        </w:rPr>
      </w:pPr>
    </w:p>
    <w:p w14:paraId="3DDFA945" w14:textId="77777777" w:rsidR="006166CF" w:rsidRDefault="006166CF" w:rsidP="00FA0FA6">
      <w:pPr>
        <w:spacing w:after="0" w:line="240" w:lineRule="auto"/>
        <w:jc w:val="both"/>
        <w:rPr>
          <w:sz w:val="20"/>
          <w:szCs w:val="20"/>
        </w:rPr>
      </w:pPr>
    </w:p>
    <w:p w14:paraId="6878DBE4" w14:textId="77777777" w:rsidR="006166CF" w:rsidRDefault="006166CF" w:rsidP="00FA0FA6">
      <w:pPr>
        <w:spacing w:after="0" w:line="240" w:lineRule="auto"/>
        <w:jc w:val="both"/>
        <w:rPr>
          <w:sz w:val="20"/>
          <w:szCs w:val="20"/>
        </w:rPr>
      </w:pPr>
    </w:p>
    <w:p w14:paraId="6FEFBF3A" w14:textId="77777777" w:rsidR="00291FC6" w:rsidRPr="00F07BCA" w:rsidRDefault="00291FC6" w:rsidP="00291FC6">
      <w:pPr>
        <w:widowControl w:val="0"/>
        <w:overflowPunct w:val="0"/>
        <w:autoSpaceDE w:val="0"/>
        <w:autoSpaceDN w:val="0"/>
        <w:adjustRightInd w:val="0"/>
        <w:spacing w:after="0" w:line="240" w:lineRule="auto"/>
        <w:jc w:val="center"/>
        <w:rPr>
          <w:rFonts w:ascii="Calibri" w:hAnsi="Calibri" w:cs="Calibri"/>
          <w:color w:val="000000"/>
          <w:kern w:val="28"/>
        </w:rPr>
      </w:pPr>
      <w:r w:rsidRPr="00F07BCA">
        <w:rPr>
          <w:rFonts w:ascii="Calibri" w:hAnsi="Calibri" w:cs="Calibri"/>
          <w:color w:val="000000"/>
          <w:kern w:val="28"/>
        </w:rPr>
        <w:t>You’ve been reading an excerpt from the book:</w:t>
      </w:r>
    </w:p>
    <w:p w14:paraId="5B8815EB" w14:textId="77777777" w:rsidR="00291FC6" w:rsidRPr="00291FC6" w:rsidRDefault="00291FC6" w:rsidP="00291FC6">
      <w:pPr>
        <w:widowControl w:val="0"/>
        <w:overflowPunct w:val="0"/>
        <w:autoSpaceDE w:val="0"/>
        <w:autoSpaceDN w:val="0"/>
        <w:adjustRightInd w:val="0"/>
        <w:spacing w:after="0" w:line="240" w:lineRule="auto"/>
        <w:jc w:val="center"/>
        <w:rPr>
          <w:rFonts w:ascii="Calibri" w:hAnsi="Calibri" w:cs="Calibri"/>
          <w:b/>
          <w:bCs/>
          <w:i/>
          <w:iCs/>
          <w:color w:val="000000"/>
          <w:kern w:val="28"/>
          <w:sz w:val="36"/>
          <w:szCs w:val="36"/>
        </w:rPr>
      </w:pPr>
      <w:r w:rsidRPr="00291FC6">
        <w:rPr>
          <w:rFonts w:ascii="Calibri" w:hAnsi="Calibri" w:cs="Calibri"/>
          <w:b/>
          <w:bCs/>
          <w:i/>
          <w:iCs/>
          <w:color w:val="000000"/>
          <w:kern w:val="28"/>
          <w:sz w:val="36"/>
          <w:szCs w:val="36"/>
        </w:rPr>
        <w:t>Agape</w:t>
      </w:r>
    </w:p>
    <w:p w14:paraId="0EBDD056" w14:textId="6678E435" w:rsidR="00291FC6" w:rsidRPr="00F07BCA" w:rsidRDefault="00291FC6" w:rsidP="00291FC6">
      <w:pPr>
        <w:widowControl w:val="0"/>
        <w:overflowPunct w:val="0"/>
        <w:autoSpaceDE w:val="0"/>
        <w:autoSpaceDN w:val="0"/>
        <w:adjustRightInd w:val="0"/>
        <w:spacing w:after="0" w:line="240" w:lineRule="auto"/>
        <w:jc w:val="center"/>
        <w:rPr>
          <w:rFonts w:ascii="Calibri" w:hAnsi="Calibri" w:cs="Calibri"/>
          <w:i/>
          <w:iCs/>
          <w:color w:val="000000"/>
          <w:kern w:val="28"/>
        </w:rPr>
      </w:pPr>
      <w:r w:rsidRPr="00F07BCA">
        <w:rPr>
          <w:rFonts w:ascii="Calibri" w:hAnsi="Calibri" w:cs="Calibri"/>
          <w:i/>
          <w:iCs/>
          <w:color w:val="000000"/>
          <w:kern w:val="28"/>
        </w:rPr>
        <w:t>A Revelation of the Father’s</w:t>
      </w:r>
    </w:p>
    <w:p w14:paraId="22EE1F4D" w14:textId="77777777" w:rsidR="00291FC6" w:rsidRPr="00F07BCA" w:rsidRDefault="00291FC6" w:rsidP="00291FC6">
      <w:pPr>
        <w:widowControl w:val="0"/>
        <w:overflowPunct w:val="0"/>
        <w:autoSpaceDE w:val="0"/>
        <w:autoSpaceDN w:val="0"/>
        <w:adjustRightInd w:val="0"/>
        <w:spacing w:after="0" w:line="240" w:lineRule="auto"/>
        <w:jc w:val="center"/>
        <w:rPr>
          <w:rFonts w:ascii="Calibri" w:hAnsi="Calibri" w:cs="Calibri"/>
          <w:i/>
          <w:iCs/>
          <w:color w:val="000000"/>
          <w:kern w:val="28"/>
        </w:rPr>
      </w:pPr>
      <w:r w:rsidRPr="00F07BCA">
        <w:rPr>
          <w:rFonts w:ascii="Calibri" w:hAnsi="Calibri" w:cs="Calibri"/>
          <w:i/>
          <w:iCs/>
          <w:color w:val="000000"/>
          <w:kern w:val="28"/>
        </w:rPr>
        <w:t>Character of Love</w:t>
      </w:r>
    </w:p>
    <w:p w14:paraId="24339F52" w14:textId="2800AC2D" w:rsidR="00291FC6" w:rsidRPr="00291FC6" w:rsidRDefault="00291FC6" w:rsidP="00291FC6">
      <w:pPr>
        <w:widowControl w:val="0"/>
        <w:overflowPunct w:val="0"/>
        <w:autoSpaceDE w:val="0"/>
        <w:autoSpaceDN w:val="0"/>
        <w:adjustRightInd w:val="0"/>
        <w:spacing w:after="0" w:line="240" w:lineRule="auto"/>
        <w:jc w:val="center"/>
        <w:rPr>
          <w:rFonts w:ascii="Calibri" w:hAnsi="Calibri" w:cs="Calibri"/>
          <w:i/>
          <w:iCs/>
          <w:color w:val="000000"/>
          <w:kern w:val="28"/>
          <w:sz w:val="10"/>
          <w:szCs w:val="10"/>
        </w:rPr>
      </w:pPr>
    </w:p>
    <w:p w14:paraId="6B73D82A" w14:textId="6A861159" w:rsidR="00291FC6" w:rsidRPr="00F07BCA" w:rsidRDefault="00291FC6" w:rsidP="00291FC6">
      <w:pPr>
        <w:widowControl w:val="0"/>
        <w:overflowPunct w:val="0"/>
        <w:autoSpaceDE w:val="0"/>
        <w:autoSpaceDN w:val="0"/>
        <w:adjustRightInd w:val="0"/>
        <w:spacing w:after="0" w:line="240" w:lineRule="auto"/>
        <w:jc w:val="center"/>
        <w:rPr>
          <w:rFonts w:ascii="Calibri" w:hAnsi="Calibri" w:cs="Calibri"/>
          <w:color w:val="000000"/>
          <w:kern w:val="28"/>
        </w:rPr>
      </w:pPr>
      <w:r w:rsidRPr="00F07BCA">
        <w:rPr>
          <w:rFonts w:ascii="Calibri" w:hAnsi="Calibri" w:cs="Calibri"/>
          <w:color w:val="000000"/>
          <w:kern w:val="28"/>
        </w:rPr>
        <w:t>Download the entire book for FREE at:</w:t>
      </w:r>
    </w:p>
    <w:p w14:paraId="5638B91E" w14:textId="7551AB83" w:rsidR="00291FC6" w:rsidRDefault="00291FC6" w:rsidP="00FA0FA6">
      <w:pPr>
        <w:spacing w:after="0" w:line="240" w:lineRule="auto"/>
        <w:jc w:val="both"/>
        <w:rPr>
          <w:sz w:val="20"/>
          <w:szCs w:val="20"/>
        </w:rPr>
      </w:pPr>
    </w:p>
    <w:p w14:paraId="5922A976" w14:textId="26F9B3E1" w:rsidR="00480B95" w:rsidRDefault="00AD51F5" w:rsidP="00FA0FA6">
      <w:pPr>
        <w:spacing w:after="0" w:line="240" w:lineRule="auto"/>
        <w:jc w:val="both"/>
        <w:rPr>
          <w:sz w:val="20"/>
          <w:szCs w:val="20"/>
        </w:rPr>
      </w:pPr>
      <w:r>
        <w:rPr>
          <w:noProof/>
        </w:rPr>
        <w:drawing>
          <wp:anchor distT="0" distB="0" distL="114300" distR="114300" simplePos="0" relativeHeight="251674624" behindDoc="0" locked="0" layoutInCell="1" allowOverlap="1" wp14:anchorId="764F0658" wp14:editId="5CEF948D">
            <wp:simplePos x="0" y="0"/>
            <wp:positionH relativeFrom="column">
              <wp:posOffset>254635</wp:posOffset>
            </wp:positionH>
            <wp:positionV relativeFrom="paragraph">
              <wp:posOffset>6654</wp:posOffset>
            </wp:positionV>
            <wp:extent cx="1057275" cy="1057275"/>
            <wp:effectExtent l="0" t="0" r="9525" b="9525"/>
            <wp:wrapThrough wrapText="bothSides">
              <wp:wrapPolygon edited="0">
                <wp:start x="0" y="0"/>
                <wp:lineTo x="0" y="21405"/>
                <wp:lineTo x="21405" y="21405"/>
                <wp:lineTo x="2140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0"/>
          <w:szCs w:val="20"/>
        </w:rPr>
        <w:drawing>
          <wp:anchor distT="0" distB="0" distL="114300" distR="114300" simplePos="0" relativeHeight="251660288" behindDoc="0" locked="0" layoutInCell="1" allowOverlap="1" wp14:anchorId="096371B5" wp14:editId="799A094A">
            <wp:simplePos x="0" y="0"/>
            <wp:positionH relativeFrom="column">
              <wp:posOffset>1343324</wp:posOffset>
            </wp:positionH>
            <wp:positionV relativeFrom="paragraph">
              <wp:posOffset>8559</wp:posOffset>
            </wp:positionV>
            <wp:extent cx="1684936" cy="1065474"/>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t="9006" b="9039"/>
                    <a:stretch/>
                  </pic:blipFill>
                  <pic:spPr bwMode="auto">
                    <a:xfrm>
                      <a:off x="0" y="0"/>
                      <a:ext cx="1699580" cy="1074734"/>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CBED7C" w14:textId="47227E40" w:rsidR="00480B95" w:rsidRDefault="00480B95" w:rsidP="00FA0FA6">
      <w:pPr>
        <w:spacing w:after="0" w:line="240" w:lineRule="auto"/>
        <w:jc w:val="both"/>
        <w:rPr>
          <w:sz w:val="20"/>
          <w:szCs w:val="20"/>
        </w:rPr>
      </w:pPr>
    </w:p>
    <w:p w14:paraId="27626AD1" w14:textId="0BA9F389" w:rsidR="00480B95" w:rsidRDefault="00480B95" w:rsidP="00FA0FA6">
      <w:pPr>
        <w:spacing w:after="0" w:line="240" w:lineRule="auto"/>
        <w:jc w:val="both"/>
        <w:rPr>
          <w:sz w:val="20"/>
          <w:szCs w:val="20"/>
        </w:rPr>
      </w:pPr>
    </w:p>
    <w:p w14:paraId="05A89352" w14:textId="77777777" w:rsidR="00480B95" w:rsidRDefault="00480B95" w:rsidP="00FA0FA6">
      <w:pPr>
        <w:spacing w:after="0" w:line="240" w:lineRule="auto"/>
        <w:jc w:val="both"/>
        <w:rPr>
          <w:sz w:val="20"/>
          <w:szCs w:val="20"/>
        </w:rPr>
      </w:pPr>
    </w:p>
    <w:p w14:paraId="19DAB166" w14:textId="08F77D5C" w:rsidR="00C20A8F" w:rsidRPr="005E3484" w:rsidRDefault="00C20A8F" w:rsidP="00235259">
      <w:pPr>
        <w:spacing w:after="0" w:line="240" w:lineRule="auto"/>
        <w:jc w:val="both"/>
        <w:rPr>
          <w:sz w:val="20"/>
          <w:szCs w:val="20"/>
        </w:rPr>
      </w:pPr>
    </w:p>
    <w:sectPr w:rsidR="00C20A8F" w:rsidRPr="005E3484" w:rsidSect="00E22868">
      <w:pgSz w:w="16840" w:h="11907" w:orient="landscape" w:code="9"/>
      <w:pgMar w:top="431" w:right="284" w:bottom="431" w:left="3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Rockwell Condensed">
    <w:panose1 w:val="020606030504050201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650"/>
    <w:rsid w:val="000935EF"/>
    <w:rsid w:val="00235259"/>
    <w:rsid w:val="00291FC6"/>
    <w:rsid w:val="00362650"/>
    <w:rsid w:val="00480B95"/>
    <w:rsid w:val="004A5E60"/>
    <w:rsid w:val="00575D57"/>
    <w:rsid w:val="005E3484"/>
    <w:rsid w:val="006166CF"/>
    <w:rsid w:val="008D177F"/>
    <w:rsid w:val="00AC2BB9"/>
    <w:rsid w:val="00AD51F5"/>
    <w:rsid w:val="00C03A85"/>
    <w:rsid w:val="00C20A8F"/>
    <w:rsid w:val="00CD2CE9"/>
    <w:rsid w:val="00D036B5"/>
    <w:rsid w:val="00E044E8"/>
    <w:rsid w:val="00E22868"/>
    <w:rsid w:val="00F07BCA"/>
    <w:rsid w:val="00F42ADE"/>
    <w:rsid w:val="00FA0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8B3E6"/>
  <w15:chartTrackingRefBased/>
  <w15:docId w15:val="{F4D4B034-4208-49F4-A41A-D7424B62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1464</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Mullins, Kevin</dc:creator>
  <cp:keywords/>
  <dc:description/>
  <cp:lastModifiedBy>Adrian Ebens</cp:lastModifiedBy>
  <cp:revision>7</cp:revision>
  <cp:lastPrinted>2020-06-04T21:21:00Z</cp:lastPrinted>
  <dcterms:created xsi:type="dcterms:W3CDTF">2020-05-31T12:10:00Z</dcterms:created>
  <dcterms:modified xsi:type="dcterms:W3CDTF">2020-06-05T22:28:00Z</dcterms:modified>
</cp:coreProperties>
</file>