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275A" w:rsidRPr="001728D8" w:rsidRDefault="00E2275A" w:rsidP="00E2275A">
      <w:pPr>
        <w:rPr>
          <w:b/>
          <w:bCs/>
          <w:color w:val="7F7F7F" w:themeColor="text1" w:themeTint="80"/>
          <w:sz w:val="32"/>
          <w:szCs w:val="32"/>
        </w:rPr>
      </w:pPr>
      <w:r w:rsidRPr="001728D8">
        <w:rPr>
          <w:b/>
          <w:color w:val="7F7F7F" w:themeColor="text1" w:themeTint="80"/>
          <w:sz w:val="32"/>
          <w:szCs w:val="32"/>
        </w:rPr>
        <w:t>Jacob Dreams of a Ladder</w:t>
      </w:r>
      <w:r w:rsidRPr="001728D8">
        <w:rPr>
          <w:color w:val="7F7F7F" w:themeColor="text1" w:themeTint="80"/>
          <w:sz w:val="32"/>
          <w:szCs w:val="32"/>
        </w:rPr>
        <w:t xml:space="preserve"> </w:t>
      </w:r>
      <w:r w:rsidRPr="001728D8">
        <w:rPr>
          <w:color w:val="7F7F7F" w:themeColor="text1" w:themeTint="80"/>
          <w:sz w:val="32"/>
          <w:szCs w:val="32"/>
        </w:rPr>
        <w:tab/>
      </w:r>
      <w:r w:rsidRPr="001728D8">
        <w:rPr>
          <w:color w:val="7F7F7F" w:themeColor="text1" w:themeTint="80"/>
          <w:sz w:val="32"/>
          <w:szCs w:val="32"/>
        </w:rPr>
        <w:tab/>
      </w:r>
      <w:r w:rsidRPr="001728D8">
        <w:rPr>
          <w:b/>
          <w:bCs/>
          <w:color w:val="7F7F7F" w:themeColor="text1" w:themeTint="80"/>
          <w:sz w:val="32"/>
          <w:szCs w:val="32"/>
        </w:rPr>
        <w:t>Genesis 28:10-15       PP 183-184</w:t>
      </w:r>
      <w:r w:rsidR="00036558" w:rsidRPr="001728D8">
        <w:rPr>
          <w:b/>
          <w:bCs/>
          <w:color w:val="7F7F7F" w:themeColor="text1" w:themeTint="80"/>
          <w:sz w:val="32"/>
          <w:szCs w:val="32"/>
        </w:rPr>
        <w:tab/>
        <w:t>“The cure for Death”</w:t>
      </w:r>
    </w:p>
    <w:p w:rsidR="00FF680D" w:rsidRPr="001728D8" w:rsidRDefault="00FF680D" w:rsidP="00FF680D">
      <w:pPr>
        <w:jc w:val="both"/>
        <w:rPr>
          <w:bCs/>
          <w:color w:val="595959" w:themeColor="text1" w:themeTint="A6"/>
          <w:sz w:val="32"/>
          <w:szCs w:val="32"/>
        </w:rPr>
      </w:pPr>
      <w:r w:rsidRPr="001728D8">
        <w:rPr>
          <w:bCs/>
          <w:color w:val="595959" w:themeColor="text1" w:themeTint="A6"/>
          <w:sz w:val="32"/>
          <w:szCs w:val="32"/>
        </w:rPr>
        <w:t>Jacob was Abraham’s grandson: born, the son of Isaac, when Abraham was 160 years old. We know that Abraham died at 175. This means Jacob was a teenager – 15 years old – when His grandfather died. What a privilege to have been born into such a successful family who were, by the way, quite well off. Jacob was privileged to be a descendant of Abraham’s family tree. It was a goodly line tracing back to Shem</w:t>
      </w:r>
      <w:r w:rsidR="00400D74" w:rsidRPr="001728D8">
        <w:rPr>
          <w:bCs/>
          <w:color w:val="595959" w:themeColor="text1" w:themeTint="A6"/>
          <w:sz w:val="32"/>
          <w:szCs w:val="32"/>
        </w:rPr>
        <w:t>,</w:t>
      </w:r>
      <w:r w:rsidRPr="001728D8">
        <w:rPr>
          <w:bCs/>
          <w:color w:val="595959" w:themeColor="text1" w:themeTint="A6"/>
          <w:sz w:val="32"/>
          <w:szCs w:val="32"/>
        </w:rPr>
        <w:t xml:space="preserve"> the son of Noah. But more than just his blood line, it was Jacob’s privilege to be a representative of the only true God; the recipients of the charge, commandments, statutes and laws of God. What a privilege – true. But what a responsibility: to represent God in this world. As we look at Jacob’s life we will discover that being privileged doesn’t make life any easier. We still need to make choices, we will still face many temptations and we will still have many lessons to learn. But brothers and sisters, that is also part of the privilege of being a representative of God in this world. May we take courage from Jacob’s story - both the highs and the lows as we see the patience and wisdom of the living God working a miracle in the life of Jacob.</w:t>
      </w:r>
    </w:p>
    <w:p w:rsidR="00FF680D" w:rsidRPr="001728D8" w:rsidRDefault="00FF680D" w:rsidP="00E2275A">
      <w:pPr>
        <w:rPr>
          <w:b/>
          <w:bCs/>
          <w:color w:val="595959" w:themeColor="text1" w:themeTint="A6"/>
          <w:sz w:val="32"/>
          <w:szCs w:val="32"/>
        </w:rPr>
      </w:pPr>
      <w:r w:rsidRPr="001728D8">
        <w:rPr>
          <w:color w:val="595959" w:themeColor="text1" w:themeTint="A6"/>
          <w:sz w:val="32"/>
          <w:szCs w:val="32"/>
          <w:lang w:eastAsia="x-none"/>
        </w:rPr>
        <w:t xml:space="preserve">1Co 6:19  What? know ye not that your body is the temple of the Holy Spirit </w:t>
      </w:r>
      <w:r w:rsidRPr="001728D8">
        <w:rPr>
          <w:i/>
          <w:iCs/>
          <w:color w:val="595959" w:themeColor="text1" w:themeTint="A6"/>
          <w:sz w:val="32"/>
          <w:szCs w:val="32"/>
          <w:lang w:eastAsia="x-none"/>
        </w:rPr>
        <w:t>which is</w:t>
      </w:r>
      <w:r w:rsidRPr="001728D8">
        <w:rPr>
          <w:color w:val="595959" w:themeColor="text1" w:themeTint="A6"/>
          <w:sz w:val="32"/>
          <w:szCs w:val="32"/>
          <w:lang w:eastAsia="x-none"/>
        </w:rPr>
        <w:t xml:space="preserve"> in you, which ye have of God, and ye are not your own? </w:t>
      </w:r>
      <w:r w:rsidRPr="001728D8">
        <w:rPr>
          <w:color w:val="595959" w:themeColor="text1" w:themeTint="A6"/>
          <w:sz w:val="32"/>
          <w:szCs w:val="32"/>
          <w:u w:val="single"/>
          <w:lang w:eastAsia="x-none"/>
        </w:rPr>
        <w:t>20</w:t>
      </w:r>
      <w:r w:rsidRPr="001728D8">
        <w:rPr>
          <w:color w:val="595959" w:themeColor="text1" w:themeTint="A6"/>
          <w:sz w:val="32"/>
          <w:szCs w:val="32"/>
          <w:lang w:eastAsia="x-none"/>
        </w:rPr>
        <w:t>  For ye are bought with a price: therefore glorify God in your body, and in your spirit, which are God's.</w:t>
      </w:r>
    </w:p>
    <w:p w:rsidR="00036558" w:rsidRPr="001728D8" w:rsidRDefault="00036558" w:rsidP="00E2275A">
      <w:pPr>
        <w:rPr>
          <w:bCs/>
          <w:color w:val="595959" w:themeColor="text1" w:themeTint="A6"/>
          <w:sz w:val="32"/>
          <w:szCs w:val="32"/>
          <w:lang w:val="en-US"/>
        </w:rPr>
      </w:pPr>
      <w:proofErr w:type="spellStart"/>
      <w:r w:rsidRPr="001728D8">
        <w:rPr>
          <w:bCs/>
          <w:color w:val="595959" w:themeColor="text1" w:themeTint="A6"/>
          <w:sz w:val="32"/>
          <w:szCs w:val="32"/>
          <w:lang w:val="en-US"/>
        </w:rPr>
        <w:t>Ecc</w:t>
      </w:r>
      <w:proofErr w:type="spellEnd"/>
      <w:r w:rsidRPr="001728D8">
        <w:rPr>
          <w:bCs/>
          <w:color w:val="595959" w:themeColor="text1" w:themeTint="A6"/>
          <w:sz w:val="32"/>
          <w:szCs w:val="32"/>
          <w:lang w:val="en-US"/>
        </w:rPr>
        <w:t xml:space="preserve"> 3:3  A time to kill, and a time to heal; a time to break down, and a time to build up;</w:t>
      </w:r>
    </w:p>
    <w:p w:rsidR="00036558" w:rsidRPr="001728D8" w:rsidRDefault="00036558" w:rsidP="00E2275A">
      <w:pPr>
        <w:rPr>
          <w:bCs/>
          <w:color w:val="595959" w:themeColor="text1" w:themeTint="A6"/>
          <w:sz w:val="32"/>
          <w:szCs w:val="32"/>
        </w:rPr>
      </w:pPr>
      <w:proofErr w:type="spellStart"/>
      <w:r w:rsidRPr="001728D8">
        <w:rPr>
          <w:bCs/>
          <w:color w:val="595959" w:themeColor="text1" w:themeTint="A6"/>
          <w:sz w:val="32"/>
          <w:szCs w:val="32"/>
          <w:lang w:val="en-US"/>
        </w:rPr>
        <w:t>Deut</w:t>
      </w:r>
      <w:proofErr w:type="spellEnd"/>
      <w:r w:rsidRPr="001728D8">
        <w:rPr>
          <w:bCs/>
          <w:color w:val="595959" w:themeColor="text1" w:themeTint="A6"/>
          <w:sz w:val="32"/>
          <w:szCs w:val="32"/>
          <w:lang w:val="en-US"/>
        </w:rPr>
        <w:t xml:space="preserve"> 32:39  See now that I, </w:t>
      </w:r>
      <w:r w:rsidRPr="001728D8">
        <w:rPr>
          <w:bCs/>
          <w:i/>
          <w:iCs/>
          <w:color w:val="595959" w:themeColor="text1" w:themeTint="A6"/>
          <w:sz w:val="32"/>
          <w:szCs w:val="32"/>
          <w:lang w:val="en-US"/>
        </w:rPr>
        <w:t>even</w:t>
      </w:r>
      <w:r w:rsidRPr="001728D8">
        <w:rPr>
          <w:bCs/>
          <w:color w:val="595959" w:themeColor="text1" w:themeTint="A6"/>
          <w:sz w:val="32"/>
          <w:szCs w:val="32"/>
          <w:lang w:val="en-US"/>
        </w:rPr>
        <w:t xml:space="preserve"> I, </w:t>
      </w:r>
      <w:r w:rsidRPr="001728D8">
        <w:rPr>
          <w:bCs/>
          <w:i/>
          <w:iCs/>
          <w:color w:val="595959" w:themeColor="text1" w:themeTint="A6"/>
          <w:sz w:val="32"/>
          <w:szCs w:val="32"/>
          <w:lang w:val="en-US"/>
        </w:rPr>
        <w:t>am</w:t>
      </w:r>
      <w:r w:rsidRPr="001728D8">
        <w:rPr>
          <w:bCs/>
          <w:color w:val="595959" w:themeColor="text1" w:themeTint="A6"/>
          <w:sz w:val="32"/>
          <w:szCs w:val="32"/>
          <w:lang w:val="en-US"/>
        </w:rPr>
        <w:t xml:space="preserve"> he, and </w:t>
      </w:r>
      <w:r w:rsidRPr="001728D8">
        <w:rPr>
          <w:bCs/>
          <w:i/>
          <w:iCs/>
          <w:color w:val="595959" w:themeColor="text1" w:themeTint="A6"/>
          <w:sz w:val="32"/>
          <w:szCs w:val="32"/>
          <w:lang w:val="en-US"/>
        </w:rPr>
        <w:t>there is</w:t>
      </w:r>
      <w:r w:rsidRPr="001728D8">
        <w:rPr>
          <w:bCs/>
          <w:color w:val="595959" w:themeColor="text1" w:themeTint="A6"/>
          <w:sz w:val="32"/>
          <w:szCs w:val="32"/>
          <w:lang w:val="en-US"/>
        </w:rPr>
        <w:t xml:space="preserve"> no god with me: I kill, and I make alive; I wound, and I heal: neither </w:t>
      </w:r>
      <w:r w:rsidRPr="001728D8">
        <w:rPr>
          <w:bCs/>
          <w:i/>
          <w:iCs/>
          <w:color w:val="595959" w:themeColor="text1" w:themeTint="A6"/>
          <w:sz w:val="32"/>
          <w:szCs w:val="32"/>
          <w:lang w:val="en-US"/>
        </w:rPr>
        <w:t>is there any</w:t>
      </w:r>
      <w:r w:rsidRPr="001728D8">
        <w:rPr>
          <w:bCs/>
          <w:color w:val="595959" w:themeColor="text1" w:themeTint="A6"/>
          <w:sz w:val="32"/>
          <w:szCs w:val="32"/>
          <w:lang w:val="en-US"/>
        </w:rPr>
        <w:t xml:space="preserve"> that can deliver out of my hand.</w:t>
      </w:r>
    </w:p>
    <w:p w:rsidR="00E2275A" w:rsidRPr="001728D8" w:rsidRDefault="00A937BF" w:rsidP="00E2275A">
      <w:pPr>
        <w:rPr>
          <w:bCs/>
          <w:color w:val="595959" w:themeColor="text1" w:themeTint="A6"/>
          <w:sz w:val="32"/>
          <w:szCs w:val="32"/>
        </w:rPr>
      </w:pPr>
      <w:r w:rsidRPr="001728D8">
        <w:rPr>
          <w:bCs/>
          <w:color w:val="595959" w:themeColor="text1" w:themeTint="A6"/>
          <w:sz w:val="32"/>
          <w:szCs w:val="32"/>
        </w:rPr>
        <w:t>The story behind Jacob’s</w:t>
      </w:r>
      <w:r w:rsidR="00E2275A" w:rsidRPr="001728D8">
        <w:rPr>
          <w:bCs/>
          <w:color w:val="595959" w:themeColor="text1" w:themeTint="A6"/>
          <w:sz w:val="32"/>
          <w:szCs w:val="32"/>
        </w:rPr>
        <w:t xml:space="preserve"> dream - Birth &gt; promise &gt; birthright exchanged &gt; blessing stolen &gt; departure &gt; dream …</w:t>
      </w:r>
    </w:p>
    <w:p w:rsidR="00E2275A" w:rsidRPr="001728D8" w:rsidRDefault="00E2275A" w:rsidP="00E2275A">
      <w:pPr>
        <w:rPr>
          <w:color w:val="595959" w:themeColor="text1" w:themeTint="A6"/>
          <w:sz w:val="32"/>
          <w:szCs w:val="32"/>
        </w:rPr>
      </w:pPr>
      <w:r w:rsidRPr="001728D8">
        <w:rPr>
          <w:color w:val="595959" w:themeColor="text1" w:themeTint="A6"/>
          <w:sz w:val="32"/>
          <w:szCs w:val="32"/>
        </w:rPr>
        <w:t>Birth – Gen 25:19-26; promise – Gen 25:23; birthright exchanged - Gen 25:27-34</w:t>
      </w:r>
      <w:r w:rsidR="001872A1" w:rsidRPr="001728D8">
        <w:rPr>
          <w:color w:val="595959" w:themeColor="text1" w:themeTint="A6"/>
          <w:sz w:val="32"/>
          <w:szCs w:val="32"/>
        </w:rPr>
        <w:t xml:space="preserve"> (A.P.E.) If we can’t control out appetite, passions and emotions we are no better than apes.</w:t>
      </w:r>
      <w:r w:rsidRPr="001728D8">
        <w:rPr>
          <w:color w:val="595959" w:themeColor="text1" w:themeTint="A6"/>
          <w:sz w:val="32"/>
          <w:szCs w:val="32"/>
        </w:rPr>
        <w:t>; blessing stolen (deception) - Gen 27:1-29; sent away - Gen 28:1-5</w:t>
      </w:r>
    </w:p>
    <w:p w:rsidR="00F43913" w:rsidRPr="001728D8" w:rsidRDefault="00F43913" w:rsidP="00E2275A">
      <w:pPr>
        <w:rPr>
          <w:i/>
          <w:color w:val="595959" w:themeColor="text1" w:themeTint="A6"/>
          <w:sz w:val="32"/>
          <w:szCs w:val="32"/>
        </w:rPr>
      </w:pPr>
      <w:r w:rsidRPr="001728D8">
        <w:rPr>
          <w:i/>
          <w:color w:val="595959" w:themeColor="text1" w:themeTint="A6"/>
          <w:sz w:val="32"/>
          <w:szCs w:val="32"/>
        </w:rPr>
        <w:lastRenderedPageBreak/>
        <w:t>Jacob was even now beginning a journey that would involve deep pain and considerable conflict. Through these experiences he was to learn vital lessons about his own character which needed repair. The only way God could accomplish this goal, and save Jacob, was to bring him through many trials which would expose the flaws in his character, awaken the need for conversion, and lead to his repentance and salvation. This is the experience each one of us must pass through if we are to be saved.</w:t>
      </w:r>
    </w:p>
    <w:p w:rsidR="00E2275A" w:rsidRPr="001728D8" w:rsidRDefault="00E2275A" w:rsidP="00E2275A">
      <w:pPr>
        <w:rPr>
          <w:b/>
          <w:color w:val="595959" w:themeColor="text1" w:themeTint="A6"/>
          <w:sz w:val="32"/>
          <w:szCs w:val="32"/>
        </w:rPr>
      </w:pPr>
      <w:r w:rsidRPr="001728D8">
        <w:rPr>
          <w:b/>
          <w:color w:val="595959" w:themeColor="text1" w:themeTint="A6"/>
          <w:sz w:val="32"/>
          <w:szCs w:val="32"/>
        </w:rPr>
        <w:t>Gen 28:10-15</w:t>
      </w:r>
    </w:p>
    <w:p w:rsidR="00E2275A" w:rsidRPr="001728D8" w:rsidRDefault="00E2275A" w:rsidP="00E2275A">
      <w:pPr>
        <w:rPr>
          <w:bCs/>
          <w:color w:val="595959" w:themeColor="text1" w:themeTint="A6"/>
          <w:sz w:val="32"/>
          <w:szCs w:val="32"/>
          <w:lang w:val="en-US"/>
        </w:rPr>
      </w:pPr>
      <w:r w:rsidRPr="001728D8">
        <w:rPr>
          <w:color w:val="595959" w:themeColor="text1" w:themeTint="A6"/>
          <w:sz w:val="32"/>
          <w:szCs w:val="32"/>
        </w:rPr>
        <w:t xml:space="preserve">12. </w:t>
      </w:r>
      <w:r w:rsidRPr="001728D8">
        <w:rPr>
          <w:bCs/>
          <w:color w:val="595959" w:themeColor="text1" w:themeTint="A6"/>
          <w:sz w:val="32"/>
          <w:szCs w:val="32"/>
          <w:lang w:val="en-US"/>
        </w:rPr>
        <w:t>And he dreamed, and behold a ladder set up on the earth, and the top of it reached to heaven: and behold the angels of God ascending and descending on it.</w:t>
      </w:r>
      <w:r w:rsidRPr="001728D8">
        <w:rPr>
          <w:b/>
          <w:bCs/>
          <w:color w:val="595959" w:themeColor="text1" w:themeTint="A6"/>
          <w:sz w:val="32"/>
          <w:szCs w:val="32"/>
          <w:lang w:val="en-US"/>
        </w:rPr>
        <w:t> </w:t>
      </w:r>
      <w:r w:rsidR="00F34D00" w:rsidRPr="001728D8">
        <w:rPr>
          <w:b/>
          <w:bCs/>
          <w:color w:val="595959" w:themeColor="text1" w:themeTint="A6"/>
          <w:sz w:val="32"/>
          <w:szCs w:val="32"/>
          <w:lang w:val="en-US"/>
        </w:rPr>
        <w:t>13</w:t>
      </w:r>
      <w:r w:rsidRPr="001728D8">
        <w:rPr>
          <w:bCs/>
          <w:color w:val="595959" w:themeColor="text1" w:themeTint="A6"/>
          <w:sz w:val="32"/>
          <w:szCs w:val="32"/>
          <w:lang w:val="en-US"/>
        </w:rPr>
        <w:t xml:space="preserve">  And, behold, the LORD stood above it, and said, I </w:t>
      </w:r>
      <w:r w:rsidRPr="001728D8">
        <w:rPr>
          <w:bCs/>
          <w:i/>
          <w:iCs/>
          <w:color w:val="595959" w:themeColor="text1" w:themeTint="A6"/>
          <w:sz w:val="32"/>
          <w:szCs w:val="32"/>
          <w:lang w:val="en-US"/>
        </w:rPr>
        <w:t>am</w:t>
      </w:r>
      <w:r w:rsidRPr="001728D8">
        <w:rPr>
          <w:bCs/>
          <w:color w:val="595959" w:themeColor="text1" w:themeTint="A6"/>
          <w:sz w:val="32"/>
          <w:szCs w:val="32"/>
          <w:lang w:val="en-US"/>
        </w:rPr>
        <w:t xml:space="preserve"> the LORD God of Abraham thy father, and the God of Isaac: the land whereon thou </w:t>
      </w:r>
      <w:proofErr w:type="spellStart"/>
      <w:r w:rsidRPr="001728D8">
        <w:rPr>
          <w:bCs/>
          <w:color w:val="595959" w:themeColor="text1" w:themeTint="A6"/>
          <w:sz w:val="32"/>
          <w:szCs w:val="32"/>
          <w:lang w:val="en-US"/>
        </w:rPr>
        <w:t>liest</w:t>
      </w:r>
      <w:proofErr w:type="spellEnd"/>
      <w:r w:rsidRPr="001728D8">
        <w:rPr>
          <w:bCs/>
          <w:color w:val="595959" w:themeColor="text1" w:themeTint="A6"/>
          <w:sz w:val="32"/>
          <w:szCs w:val="32"/>
          <w:lang w:val="en-US"/>
        </w:rPr>
        <w:t xml:space="preserve">, to thee will I give it, and to thy seed;  14  And thy seed shall be as the dust of the earth, and thou shalt spread abroad … : and in thee and in thy seed shall all the families of the earth be blessed. 15  And, behold, I </w:t>
      </w:r>
      <w:r w:rsidRPr="001728D8">
        <w:rPr>
          <w:bCs/>
          <w:i/>
          <w:iCs/>
          <w:color w:val="595959" w:themeColor="text1" w:themeTint="A6"/>
          <w:sz w:val="32"/>
          <w:szCs w:val="32"/>
          <w:lang w:val="en-US"/>
        </w:rPr>
        <w:t>am</w:t>
      </w:r>
      <w:r w:rsidRPr="001728D8">
        <w:rPr>
          <w:bCs/>
          <w:color w:val="595959" w:themeColor="text1" w:themeTint="A6"/>
          <w:sz w:val="32"/>
          <w:szCs w:val="32"/>
          <w:lang w:val="en-US"/>
        </w:rPr>
        <w:t xml:space="preserve"> with thee, and will keep thee in all </w:t>
      </w:r>
      <w:r w:rsidRPr="001728D8">
        <w:rPr>
          <w:bCs/>
          <w:i/>
          <w:iCs/>
          <w:color w:val="595959" w:themeColor="text1" w:themeTint="A6"/>
          <w:sz w:val="32"/>
          <w:szCs w:val="32"/>
          <w:lang w:val="en-US"/>
        </w:rPr>
        <w:t>places</w:t>
      </w:r>
      <w:r w:rsidRPr="001728D8">
        <w:rPr>
          <w:bCs/>
          <w:color w:val="595959" w:themeColor="text1" w:themeTint="A6"/>
          <w:sz w:val="32"/>
          <w:szCs w:val="32"/>
          <w:lang w:val="en-US"/>
        </w:rPr>
        <w:t xml:space="preserve"> whither thou goest, and will bring thee again into this land; for I will not leave thee, until I have done </w:t>
      </w:r>
      <w:r w:rsidRPr="001728D8">
        <w:rPr>
          <w:bCs/>
          <w:i/>
          <w:iCs/>
          <w:color w:val="595959" w:themeColor="text1" w:themeTint="A6"/>
          <w:sz w:val="32"/>
          <w:szCs w:val="32"/>
          <w:lang w:val="en-US"/>
        </w:rPr>
        <w:t>that</w:t>
      </w:r>
      <w:r w:rsidRPr="001728D8">
        <w:rPr>
          <w:bCs/>
          <w:color w:val="595959" w:themeColor="text1" w:themeTint="A6"/>
          <w:sz w:val="32"/>
          <w:szCs w:val="32"/>
          <w:lang w:val="en-US"/>
        </w:rPr>
        <w:t xml:space="preserve"> which I have spoken to thee of. </w:t>
      </w:r>
    </w:p>
    <w:p w:rsidR="00B54437" w:rsidRPr="001728D8" w:rsidRDefault="00B54437" w:rsidP="00E2275A">
      <w:pPr>
        <w:rPr>
          <w:color w:val="595959" w:themeColor="text1" w:themeTint="A6"/>
          <w:sz w:val="32"/>
          <w:szCs w:val="32"/>
        </w:rPr>
      </w:pPr>
      <w:r w:rsidRPr="001728D8">
        <w:rPr>
          <w:bCs/>
          <w:color w:val="595959" w:themeColor="text1" w:themeTint="A6"/>
          <w:sz w:val="32"/>
          <w:szCs w:val="32"/>
          <w:lang w:val="en-US"/>
        </w:rPr>
        <w:t>Q. What does this tell us about God? He is faithful and keeps His promises.</w:t>
      </w:r>
    </w:p>
    <w:p w:rsidR="00B54437" w:rsidRPr="001728D8" w:rsidRDefault="00B54437" w:rsidP="00B54437">
      <w:pPr>
        <w:rPr>
          <w:bCs/>
          <w:color w:val="595959" w:themeColor="text1" w:themeTint="A6"/>
          <w:sz w:val="32"/>
          <w:szCs w:val="32"/>
        </w:rPr>
      </w:pPr>
      <w:r w:rsidRPr="001728D8">
        <w:rPr>
          <w:bCs/>
          <w:color w:val="595959" w:themeColor="text1" w:themeTint="A6"/>
          <w:sz w:val="32"/>
          <w:szCs w:val="32"/>
          <w:lang w:val="en-US"/>
        </w:rPr>
        <w:t>T</w:t>
      </w:r>
      <w:r w:rsidRPr="001728D8">
        <w:rPr>
          <w:bCs/>
          <w:color w:val="595959" w:themeColor="text1" w:themeTint="A6"/>
          <w:sz w:val="32"/>
          <w:szCs w:val="32"/>
        </w:rPr>
        <w:t>wo days after His baptism … speaking to Nathaniel. “Son of God … King of Israel.”</w:t>
      </w:r>
    </w:p>
    <w:p w:rsidR="00B54437" w:rsidRPr="001728D8" w:rsidRDefault="00E2275A" w:rsidP="00E2275A">
      <w:pPr>
        <w:rPr>
          <w:bCs/>
          <w:color w:val="595959" w:themeColor="text1" w:themeTint="A6"/>
          <w:sz w:val="32"/>
          <w:szCs w:val="32"/>
          <w:lang w:val="en-US"/>
        </w:rPr>
      </w:pPr>
      <w:r w:rsidRPr="001728D8">
        <w:rPr>
          <w:bCs/>
          <w:color w:val="595959" w:themeColor="text1" w:themeTint="A6"/>
          <w:sz w:val="32"/>
          <w:szCs w:val="32"/>
          <w:lang w:val="en-US"/>
        </w:rPr>
        <w:t xml:space="preserve">John 1:51 “Ye shall see heaven open, and the angels of God </w:t>
      </w:r>
      <w:r w:rsidRPr="001728D8">
        <w:rPr>
          <w:b/>
          <w:bCs/>
          <w:color w:val="595959" w:themeColor="text1" w:themeTint="A6"/>
          <w:sz w:val="32"/>
          <w:szCs w:val="32"/>
          <w:lang w:val="en-US"/>
        </w:rPr>
        <w:t>ascending</w:t>
      </w:r>
      <w:r w:rsidRPr="001728D8">
        <w:rPr>
          <w:bCs/>
          <w:color w:val="595959" w:themeColor="text1" w:themeTint="A6"/>
          <w:sz w:val="32"/>
          <w:szCs w:val="32"/>
          <w:lang w:val="en-US"/>
        </w:rPr>
        <w:t xml:space="preserve"> and </w:t>
      </w:r>
      <w:r w:rsidRPr="001728D8">
        <w:rPr>
          <w:b/>
          <w:bCs/>
          <w:color w:val="595959" w:themeColor="text1" w:themeTint="A6"/>
          <w:sz w:val="32"/>
          <w:szCs w:val="32"/>
          <w:lang w:val="en-US"/>
        </w:rPr>
        <w:t>desc</w:t>
      </w:r>
      <w:r w:rsidR="0079279F" w:rsidRPr="001728D8">
        <w:rPr>
          <w:b/>
          <w:bCs/>
          <w:color w:val="595959" w:themeColor="text1" w:themeTint="A6"/>
          <w:sz w:val="32"/>
          <w:szCs w:val="32"/>
          <w:lang w:val="en-US"/>
        </w:rPr>
        <w:t>ending</w:t>
      </w:r>
      <w:r w:rsidR="0079279F" w:rsidRPr="001728D8">
        <w:rPr>
          <w:bCs/>
          <w:color w:val="595959" w:themeColor="text1" w:themeTint="A6"/>
          <w:sz w:val="32"/>
          <w:szCs w:val="32"/>
          <w:lang w:val="en-US"/>
        </w:rPr>
        <w:t xml:space="preserve"> upon the Son of man.” DA 142/3</w:t>
      </w:r>
      <w:r w:rsidR="00B54437" w:rsidRPr="001728D8">
        <w:rPr>
          <w:bCs/>
          <w:color w:val="595959" w:themeColor="text1" w:themeTint="A6"/>
          <w:sz w:val="32"/>
          <w:szCs w:val="32"/>
          <w:lang w:val="en-US"/>
        </w:rPr>
        <w:t xml:space="preserve"> </w:t>
      </w:r>
    </w:p>
    <w:p w:rsidR="00E2275A" w:rsidRPr="001728D8" w:rsidRDefault="00E2275A" w:rsidP="00E2275A">
      <w:pPr>
        <w:rPr>
          <w:color w:val="595959" w:themeColor="text1" w:themeTint="A6"/>
          <w:sz w:val="32"/>
          <w:szCs w:val="32"/>
          <w:lang w:val="en-US"/>
        </w:rPr>
      </w:pPr>
      <w:r w:rsidRPr="001728D8">
        <w:rPr>
          <w:color w:val="595959" w:themeColor="text1" w:themeTint="A6"/>
          <w:sz w:val="32"/>
          <w:szCs w:val="32"/>
          <w:lang w:val="en-US"/>
        </w:rPr>
        <w:t xml:space="preserve">“In the vision the plan of redemption was presented to Jacob, not fully, but in such parts as were essential to him at that time. The </w:t>
      </w:r>
      <w:r w:rsidRPr="001728D8">
        <w:rPr>
          <w:b/>
          <w:bCs/>
          <w:color w:val="595959" w:themeColor="text1" w:themeTint="A6"/>
          <w:sz w:val="32"/>
          <w:szCs w:val="32"/>
          <w:lang w:val="en-US"/>
        </w:rPr>
        <w:t xml:space="preserve">mystic ladder </w:t>
      </w:r>
      <w:r w:rsidRPr="001728D8">
        <w:rPr>
          <w:color w:val="595959" w:themeColor="text1" w:themeTint="A6"/>
          <w:sz w:val="32"/>
          <w:szCs w:val="32"/>
          <w:lang w:val="en-US"/>
        </w:rPr>
        <w:t xml:space="preserve">revealed to him in his dream was the same to which Christ referred in His conversation with Nathanael. Said He, “Ye shall see heaven open, and the angels of God ascending and descending upon the Son of man.” Up to the time of man's rebellion against the government of God, there had been free communion between God and man. But the sin of Adam and Eve separated earth from heaven, so that man could not have communion with his </w:t>
      </w:r>
      <w:r w:rsidRPr="001728D8">
        <w:rPr>
          <w:b/>
          <w:bCs/>
          <w:color w:val="595959" w:themeColor="text1" w:themeTint="A6"/>
          <w:sz w:val="32"/>
          <w:szCs w:val="32"/>
          <w:lang w:val="en-US"/>
        </w:rPr>
        <w:t>Maker</w:t>
      </w:r>
      <w:r w:rsidRPr="001728D8">
        <w:rPr>
          <w:color w:val="595959" w:themeColor="text1" w:themeTint="A6"/>
          <w:sz w:val="32"/>
          <w:szCs w:val="32"/>
          <w:lang w:val="en-US"/>
        </w:rPr>
        <w:t xml:space="preserve">. Yet the world was not left in solitary hopelessness. The ladder represents Jesus, the appointed medium of </w:t>
      </w:r>
      <w:r w:rsidRPr="001728D8">
        <w:rPr>
          <w:color w:val="595959" w:themeColor="text1" w:themeTint="A6"/>
          <w:sz w:val="32"/>
          <w:szCs w:val="32"/>
          <w:lang w:val="en-US"/>
        </w:rPr>
        <w:lastRenderedPageBreak/>
        <w:t xml:space="preserve">communication. Had He not with His own merits bridged the gulf that sin had made, the ministering angels could have held no communion with fallen man. Christ connects man in his weakness and helplessness with the </w:t>
      </w:r>
      <w:r w:rsidRPr="001728D8">
        <w:rPr>
          <w:b/>
          <w:bCs/>
          <w:color w:val="595959" w:themeColor="text1" w:themeTint="A6"/>
          <w:sz w:val="32"/>
          <w:szCs w:val="32"/>
          <w:lang w:val="en-US"/>
        </w:rPr>
        <w:t>source</w:t>
      </w:r>
      <w:r w:rsidRPr="001728D8">
        <w:rPr>
          <w:color w:val="595959" w:themeColor="text1" w:themeTint="A6"/>
          <w:sz w:val="32"/>
          <w:szCs w:val="32"/>
          <w:lang w:val="en-US"/>
        </w:rPr>
        <w:t xml:space="preserve"> of infinite power.” </w:t>
      </w:r>
      <w:r w:rsidRPr="001728D8">
        <w:rPr>
          <w:b/>
          <w:bCs/>
          <w:color w:val="595959" w:themeColor="text1" w:themeTint="A6"/>
          <w:sz w:val="32"/>
          <w:szCs w:val="32"/>
          <w:lang w:val="en-US"/>
        </w:rPr>
        <w:t> </w:t>
      </w:r>
      <w:r w:rsidRPr="001728D8">
        <w:rPr>
          <w:color w:val="595959" w:themeColor="text1" w:themeTint="A6"/>
          <w:sz w:val="32"/>
          <w:szCs w:val="32"/>
          <w:lang w:val="en-US"/>
        </w:rPr>
        <w:t>PP 184.2</w:t>
      </w:r>
    </w:p>
    <w:p w:rsidR="006B7409" w:rsidRPr="001728D8" w:rsidRDefault="006B7409" w:rsidP="006B7409">
      <w:pPr>
        <w:rPr>
          <w:color w:val="595959" w:themeColor="text1" w:themeTint="A6"/>
          <w:sz w:val="32"/>
          <w:szCs w:val="32"/>
        </w:rPr>
      </w:pPr>
      <w:r w:rsidRPr="001728D8">
        <w:rPr>
          <w:color w:val="595959" w:themeColor="text1" w:themeTint="A6"/>
          <w:sz w:val="32"/>
          <w:szCs w:val="32"/>
        </w:rPr>
        <w:t>Q. When did Christ bridge that gulf that sin had made between heaven and earth? Calvary or ere there was a sinner there was a Saviour. Rev 13:8</w:t>
      </w:r>
    </w:p>
    <w:p w:rsidR="00E2275A" w:rsidRPr="001728D8" w:rsidRDefault="00E2275A" w:rsidP="00E2275A">
      <w:pPr>
        <w:rPr>
          <w:bCs/>
          <w:color w:val="595959" w:themeColor="text1" w:themeTint="A6"/>
          <w:sz w:val="32"/>
          <w:szCs w:val="32"/>
          <w:lang w:val="en-US"/>
        </w:rPr>
      </w:pPr>
      <w:r w:rsidRPr="001728D8">
        <w:rPr>
          <w:bCs/>
          <w:color w:val="595959" w:themeColor="text1" w:themeTint="A6"/>
          <w:sz w:val="32"/>
          <w:szCs w:val="32"/>
          <w:lang w:val="en-US"/>
        </w:rPr>
        <w:t>John 14:6  Jesus saith unto him, I am the way, the truth, and the life: no man cometh  unto  the  Father,  but  by  me.</w:t>
      </w:r>
    </w:p>
    <w:p w:rsidR="006B7409" w:rsidRPr="001728D8" w:rsidRDefault="006B7409" w:rsidP="006B7409">
      <w:pPr>
        <w:rPr>
          <w:color w:val="595959" w:themeColor="text1" w:themeTint="A6"/>
          <w:sz w:val="32"/>
          <w:szCs w:val="32"/>
        </w:rPr>
      </w:pPr>
      <w:r w:rsidRPr="001728D8">
        <w:rPr>
          <w:bCs/>
          <w:color w:val="595959" w:themeColor="text1" w:themeTint="A6"/>
          <w:sz w:val="32"/>
          <w:szCs w:val="32"/>
          <w:lang w:val="en-US"/>
        </w:rPr>
        <w:t>John 10:9  I am the door: by me if any man enter in, he shall be saved, and shall go  in  and  out,  and  find  pasture. </w:t>
      </w:r>
    </w:p>
    <w:p w:rsidR="006B7409" w:rsidRPr="001728D8" w:rsidRDefault="006B7409" w:rsidP="006B7409">
      <w:pPr>
        <w:widowControl w:val="0"/>
        <w:autoSpaceDE w:val="0"/>
        <w:autoSpaceDN w:val="0"/>
        <w:adjustRightInd w:val="0"/>
        <w:spacing w:before="60" w:after="60" w:line="240" w:lineRule="auto"/>
        <w:rPr>
          <w:rFonts w:cstheme="minorHAnsi"/>
          <w:color w:val="595959" w:themeColor="text1" w:themeTint="A6"/>
          <w:sz w:val="32"/>
          <w:szCs w:val="32"/>
          <w:lang w:val="x-none" w:eastAsia="x-none"/>
        </w:rPr>
      </w:pPr>
      <w:r w:rsidRPr="001728D8">
        <w:rPr>
          <w:rFonts w:cstheme="minorHAnsi"/>
          <w:b/>
          <w:bCs/>
          <w:color w:val="595959" w:themeColor="text1" w:themeTint="A6"/>
          <w:sz w:val="32"/>
          <w:szCs w:val="32"/>
          <w:lang w:val="x-none" w:eastAsia="x-none"/>
        </w:rPr>
        <w:t>Joh</w:t>
      </w:r>
      <w:r w:rsidR="00F34D00" w:rsidRPr="001728D8">
        <w:rPr>
          <w:rFonts w:cstheme="minorHAnsi"/>
          <w:b/>
          <w:bCs/>
          <w:color w:val="595959" w:themeColor="text1" w:themeTint="A6"/>
          <w:sz w:val="32"/>
          <w:szCs w:val="32"/>
          <w:lang w:eastAsia="x-none"/>
        </w:rPr>
        <w:t>n</w:t>
      </w:r>
      <w:r w:rsidRPr="001728D8">
        <w:rPr>
          <w:rFonts w:cstheme="minorHAnsi"/>
          <w:b/>
          <w:bCs/>
          <w:color w:val="595959" w:themeColor="text1" w:themeTint="A6"/>
          <w:sz w:val="32"/>
          <w:szCs w:val="32"/>
          <w:lang w:val="x-none" w:eastAsia="x-none"/>
        </w:rPr>
        <w:t xml:space="preserve"> 10:1</w:t>
      </w:r>
      <w:r w:rsidR="00F34D00" w:rsidRPr="001728D8">
        <w:rPr>
          <w:rFonts w:cstheme="minorHAnsi"/>
          <w:b/>
          <w:bCs/>
          <w:color w:val="595959" w:themeColor="text1" w:themeTint="A6"/>
          <w:sz w:val="32"/>
          <w:szCs w:val="32"/>
          <w:lang w:eastAsia="x-none"/>
        </w:rPr>
        <w:t>-4</w:t>
      </w:r>
      <w:r w:rsidRPr="001728D8">
        <w:rPr>
          <w:rFonts w:cstheme="minorHAnsi"/>
          <w:color w:val="595959" w:themeColor="text1" w:themeTint="A6"/>
          <w:sz w:val="32"/>
          <w:szCs w:val="32"/>
          <w:lang w:val="x-none" w:eastAsia="x-none"/>
        </w:rPr>
        <w:t xml:space="preserve">  Verily, verily, I say unto you, He that </w:t>
      </w:r>
      <w:proofErr w:type="spellStart"/>
      <w:r w:rsidRPr="001728D8">
        <w:rPr>
          <w:rFonts w:cstheme="minorHAnsi"/>
          <w:color w:val="595959" w:themeColor="text1" w:themeTint="A6"/>
          <w:sz w:val="32"/>
          <w:szCs w:val="32"/>
          <w:lang w:val="x-none" w:eastAsia="x-none"/>
        </w:rPr>
        <w:t>entereth</w:t>
      </w:r>
      <w:proofErr w:type="spellEnd"/>
      <w:r w:rsidRPr="001728D8">
        <w:rPr>
          <w:rFonts w:cstheme="minorHAnsi"/>
          <w:color w:val="595959" w:themeColor="text1" w:themeTint="A6"/>
          <w:sz w:val="32"/>
          <w:szCs w:val="32"/>
          <w:lang w:val="x-none" w:eastAsia="x-none"/>
        </w:rPr>
        <w:t xml:space="preserve"> not by the door into the sheepfold, but </w:t>
      </w:r>
      <w:proofErr w:type="spellStart"/>
      <w:r w:rsidRPr="001728D8">
        <w:rPr>
          <w:rFonts w:cstheme="minorHAnsi"/>
          <w:color w:val="595959" w:themeColor="text1" w:themeTint="A6"/>
          <w:sz w:val="32"/>
          <w:szCs w:val="32"/>
          <w:lang w:val="x-none" w:eastAsia="x-none"/>
        </w:rPr>
        <w:t>climbeth</w:t>
      </w:r>
      <w:proofErr w:type="spellEnd"/>
      <w:r w:rsidRPr="001728D8">
        <w:rPr>
          <w:rFonts w:cstheme="minorHAnsi"/>
          <w:color w:val="595959" w:themeColor="text1" w:themeTint="A6"/>
          <w:sz w:val="32"/>
          <w:szCs w:val="32"/>
          <w:lang w:val="x-none" w:eastAsia="x-none"/>
        </w:rPr>
        <w:t xml:space="preserve"> up some other way, the same is a thief and a robber. 2  But he that </w:t>
      </w:r>
      <w:proofErr w:type="spellStart"/>
      <w:r w:rsidRPr="001728D8">
        <w:rPr>
          <w:rFonts w:cstheme="minorHAnsi"/>
          <w:color w:val="595959" w:themeColor="text1" w:themeTint="A6"/>
          <w:sz w:val="32"/>
          <w:szCs w:val="32"/>
          <w:lang w:val="x-none" w:eastAsia="x-none"/>
        </w:rPr>
        <w:t>entereth</w:t>
      </w:r>
      <w:proofErr w:type="spellEnd"/>
      <w:r w:rsidRPr="001728D8">
        <w:rPr>
          <w:rFonts w:cstheme="minorHAnsi"/>
          <w:color w:val="595959" w:themeColor="text1" w:themeTint="A6"/>
          <w:sz w:val="32"/>
          <w:szCs w:val="32"/>
          <w:lang w:val="x-none" w:eastAsia="x-none"/>
        </w:rPr>
        <w:t xml:space="preserve"> in by the door is the shepherd of the sheep. </w:t>
      </w:r>
    </w:p>
    <w:p w:rsidR="006B7409" w:rsidRPr="001728D8" w:rsidRDefault="006B7409" w:rsidP="006B7409">
      <w:pPr>
        <w:widowControl w:val="0"/>
        <w:autoSpaceDE w:val="0"/>
        <w:autoSpaceDN w:val="0"/>
        <w:adjustRightInd w:val="0"/>
        <w:spacing w:before="60" w:after="60" w:line="240" w:lineRule="auto"/>
        <w:rPr>
          <w:rFonts w:cstheme="minorHAnsi"/>
          <w:color w:val="595959" w:themeColor="text1" w:themeTint="A6"/>
          <w:sz w:val="32"/>
          <w:szCs w:val="32"/>
          <w:lang w:val="x-none" w:eastAsia="x-none"/>
        </w:rPr>
      </w:pPr>
      <w:r w:rsidRPr="001728D8">
        <w:rPr>
          <w:rFonts w:cstheme="minorHAnsi"/>
          <w:color w:val="595959" w:themeColor="text1" w:themeTint="A6"/>
          <w:sz w:val="32"/>
          <w:szCs w:val="32"/>
          <w:lang w:val="x-none" w:eastAsia="x-none"/>
        </w:rPr>
        <w:t xml:space="preserve">3  To him the porter </w:t>
      </w:r>
      <w:proofErr w:type="spellStart"/>
      <w:r w:rsidRPr="001728D8">
        <w:rPr>
          <w:rFonts w:cstheme="minorHAnsi"/>
          <w:color w:val="595959" w:themeColor="text1" w:themeTint="A6"/>
          <w:sz w:val="32"/>
          <w:szCs w:val="32"/>
          <w:lang w:val="x-none" w:eastAsia="x-none"/>
        </w:rPr>
        <w:t>openeth</w:t>
      </w:r>
      <w:proofErr w:type="spellEnd"/>
      <w:r w:rsidRPr="001728D8">
        <w:rPr>
          <w:rFonts w:cstheme="minorHAnsi"/>
          <w:color w:val="595959" w:themeColor="text1" w:themeTint="A6"/>
          <w:sz w:val="32"/>
          <w:szCs w:val="32"/>
          <w:lang w:val="x-none" w:eastAsia="x-none"/>
        </w:rPr>
        <w:t xml:space="preserve">; and the sheep hear his voice: and he </w:t>
      </w:r>
      <w:proofErr w:type="spellStart"/>
      <w:r w:rsidRPr="001728D8">
        <w:rPr>
          <w:rFonts w:cstheme="minorHAnsi"/>
          <w:color w:val="595959" w:themeColor="text1" w:themeTint="A6"/>
          <w:sz w:val="32"/>
          <w:szCs w:val="32"/>
          <w:lang w:val="x-none" w:eastAsia="x-none"/>
        </w:rPr>
        <w:t>calleth</w:t>
      </w:r>
      <w:proofErr w:type="spellEnd"/>
      <w:r w:rsidRPr="001728D8">
        <w:rPr>
          <w:rFonts w:cstheme="minorHAnsi"/>
          <w:color w:val="595959" w:themeColor="text1" w:themeTint="A6"/>
          <w:sz w:val="32"/>
          <w:szCs w:val="32"/>
          <w:lang w:val="x-none" w:eastAsia="x-none"/>
        </w:rPr>
        <w:t xml:space="preserve"> his own sheep by name, and </w:t>
      </w:r>
      <w:proofErr w:type="spellStart"/>
      <w:r w:rsidRPr="001728D8">
        <w:rPr>
          <w:rFonts w:cstheme="minorHAnsi"/>
          <w:color w:val="595959" w:themeColor="text1" w:themeTint="A6"/>
          <w:sz w:val="32"/>
          <w:szCs w:val="32"/>
          <w:lang w:val="x-none" w:eastAsia="x-none"/>
        </w:rPr>
        <w:t>leadeth</w:t>
      </w:r>
      <w:proofErr w:type="spellEnd"/>
      <w:r w:rsidRPr="001728D8">
        <w:rPr>
          <w:rFonts w:cstheme="minorHAnsi"/>
          <w:color w:val="595959" w:themeColor="text1" w:themeTint="A6"/>
          <w:sz w:val="32"/>
          <w:szCs w:val="32"/>
          <w:lang w:val="x-none" w:eastAsia="x-none"/>
        </w:rPr>
        <w:t xml:space="preserve"> them out. </w:t>
      </w:r>
    </w:p>
    <w:p w:rsidR="006B7409" w:rsidRPr="001728D8" w:rsidRDefault="006B7409" w:rsidP="006B7409">
      <w:pPr>
        <w:widowControl w:val="0"/>
        <w:autoSpaceDE w:val="0"/>
        <w:autoSpaceDN w:val="0"/>
        <w:adjustRightInd w:val="0"/>
        <w:spacing w:before="60" w:after="60" w:line="240" w:lineRule="auto"/>
        <w:rPr>
          <w:rFonts w:cstheme="minorHAnsi"/>
          <w:color w:val="595959" w:themeColor="text1" w:themeTint="A6"/>
          <w:sz w:val="32"/>
          <w:szCs w:val="32"/>
          <w:lang w:eastAsia="x-none"/>
        </w:rPr>
      </w:pPr>
      <w:r w:rsidRPr="001728D8">
        <w:rPr>
          <w:rFonts w:cstheme="minorHAnsi"/>
          <w:color w:val="595959" w:themeColor="text1" w:themeTint="A6"/>
          <w:sz w:val="32"/>
          <w:szCs w:val="32"/>
          <w:lang w:val="x-none" w:eastAsia="x-none"/>
        </w:rPr>
        <w:t xml:space="preserve">4  And when he </w:t>
      </w:r>
      <w:proofErr w:type="spellStart"/>
      <w:r w:rsidRPr="001728D8">
        <w:rPr>
          <w:rFonts w:cstheme="minorHAnsi"/>
          <w:color w:val="595959" w:themeColor="text1" w:themeTint="A6"/>
          <w:sz w:val="32"/>
          <w:szCs w:val="32"/>
          <w:lang w:val="x-none" w:eastAsia="x-none"/>
        </w:rPr>
        <w:t>putteth</w:t>
      </w:r>
      <w:proofErr w:type="spellEnd"/>
      <w:r w:rsidRPr="001728D8">
        <w:rPr>
          <w:rFonts w:cstheme="minorHAnsi"/>
          <w:color w:val="595959" w:themeColor="text1" w:themeTint="A6"/>
          <w:sz w:val="32"/>
          <w:szCs w:val="32"/>
          <w:lang w:val="x-none" w:eastAsia="x-none"/>
        </w:rPr>
        <w:t xml:space="preserve"> forth his own sheep, he goeth before them, and the sheep follow him: for they know his voice. </w:t>
      </w:r>
    </w:p>
    <w:p w:rsidR="006B7409" w:rsidRPr="001728D8" w:rsidRDefault="006B7409" w:rsidP="006B7409">
      <w:pPr>
        <w:widowControl w:val="0"/>
        <w:autoSpaceDE w:val="0"/>
        <w:autoSpaceDN w:val="0"/>
        <w:adjustRightInd w:val="0"/>
        <w:spacing w:before="60" w:after="60" w:line="240" w:lineRule="auto"/>
        <w:rPr>
          <w:rFonts w:cstheme="minorHAnsi"/>
          <w:color w:val="595959" w:themeColor="text1" w:themeTint="A6"/>
          <w:sz w:val="32"/>
          <w:szCs w:val="32"/>
          <w:lang w:eastAsia="x-none"/>
        </w:rPr>
      </w:pPr>
      <w:r w:rsidRPr="001728D8">
        <w:rPr>
          <w:rFonts w:cstheme="minorHAnsi"/>
          <w:color w:val="595959" w:themeColor="text1" w:themeTint="A6"/>
          <w:sz w:val="32"/>
          <w:szCs w:val="32"/>
          <w:lang w:eastAsia="x-none"/>
        </w:rPr>
        <w:t>Q. Why does the porter put the sheep out? What else is significant about his verse? He goes before them and leads with His word.</w:t>
      </w:r>
    </w:p>
    <w:p w:rsidR="006B7409" w:rsidRPr="001728D8" w:rsidRDefault="006B7409" w:rsidP="006B7409">
      <w:pPr>
        <w:widowControl w:val="0"/>
        <w:autoSpaceDE w:val="0"/>
        <w:autoSpaceDN w:val="0"/>
        <w:adjustRightInd w:val="0"/>
        <w:spacing w:before="60" w:after="60" w:line="240" w:lineRule="auto"/>
        <w:rPr>
          <w:rFonts w:cstheme="minorHAnsi"/>
          <w:color w:val="595959" w:themeColor="text1" w:themeTint="A6"/>
          <w:sz w:val="32"/>
          <w:szCs w:val="32"/>
          <w:lang w:val="x-none" w:eastAsia="x-none"/>
        </w:rPr>
      </w:pPr>
      <w:r w:rsidRPr="001728D8">
        <w:rPr>
          <w:rFonts w:cstheme="minorHAnsi"/>
          <w:color w:val="595959" w:themeColor="text1" w:themeTint="A6"/>
          <w:sz w:val="32"/>
          <w:szCs w:val="32"/>
          <w:lang w:val="x-none" w:eastAsia="x-none"/>
        </w:rPr>
        <w:t>5  And a stranger will they not follow, but will flee from him: for they know not the voice of strangers. </w:t>
      </w:r>
    </w:p>
    <w:p w:rsidR="006B7409" w:rsidRPr="001728D8" w:rsidRDefault="006B7409" w:rsidP="006B7409">
      <w:pPr>
        <w:widowControl w:val="0"/>
        <w:autoSpaceDE w:val="0"/>
        <w:autoSpaceDN w:val="0"/>
        <w:adjustRightInd w:val="0"/>
        <w:spacing w:before="60" w:after="60" w:line="240" w:lineRule="auto"/>
        <w:rPr>
          <w:rFonts w:cstheme="minorHAnsi"/>
          <w:color w:val="595959" w:themeColor="text1" w:themeTint="A6"/>
          <w:sz w:val="32"/>
          <w:szCs w:val="32"/>
          <w:lang w:val="x-none" w:eastAsia="x-none"/>
        </w:rPr>
      </w:pPr>
      <w:r w:rsidRPr="001728D8">
        <w:rPr>
          <w:rFonts w:cstheme="minorHAnsi"/>
          <w:color w:val="595959" w:themeColor="text1" w:themeTint="A6"/>
          <w:sz w:val="32"/>
          <w:szCs w:val="32"/>
          <w:lang w:val="x-none" w:eastAsia="x-none"/>
        </w:rPr>
        <w:t>6  This parable spake Jesus unto them: but they understood not what things they were which he spake unto them. </w:t>
      </w:r>
    </w:p>
    <w:p w:rsidR="006B7409" w:rsidRPr="001728D8" w:rsidRDefault="006B7409" w:rsidP="006B7409">
      <w:pPr>
        <w:widowControl w:val="0"/>
        <w:autoSpaceDE w:val="0"/>
        <w:autoSpaceDN w:val="0"/>
        <w:adjustRightInd w:val="0"/>
        <w:spacing w:before="60" w:after="60" w:line="240" w:lineRule="auto"/>
        <w:rPr>
          <w:rFonts w:cstheme="minorHAnsi"/>
          <w:color w:val="595959" w:themeColor="text1" w:themeTint="A6"/>
          <w:sz w:val="32"/>
          <w:szCs w:val="32"/>
          <w:lang w:val="x-none" w:eastAsia="x-none"/>
        </w:rPr>
      </w:pPr>
      <w:r w:rsidRPr="001728D8">
        <w:rPr>
          <w:rFonts w:cstheme="minorHAnsi"/>
          <w:color w:val="595959" w:themeColor="text1" w:themeTint="A6"/>
          <w:sz w:val="32"/>
          <w:szCs w:val="32"/>
          <w:lang w:val="x-none" w:eastAsia="x-none"/>
        </w:rPr>
        <w:t>7  Then said Jesus unto them again, Verily, verily, I say unto you, I am the door of the sheep. </w:t>
      </w:r>
    </w:p>
    <w:p w:rsidR="006B7409" w:rsidRPr="001728D8" w:rsidRDefault="006B7409" w:rsidP="006B7409">
      <w:pPr>
        <w:widowControl w:val="0"/>
        <w:autoSpaceDE w:val="0"/>
        <w:autoSpaceDN w:val="0"/>
        <w:adjustRightInd w:val="0"/>
        <w:spacing w:before="60" w:after="60" w:line="240" w:lineRule="auto"/>
        <w:rPr>
          <w:rFonts w:cstheme="minorHAnsi"/>
          <w:color w:val="595959" w:themeColor="text1" w:themeTint="A6"/>
          <w:sz w:val="32"/>
          <w:szCs w:val="32"/>
          <w:lang w:val="x-none" w:eastAsia="x-none"/>
        </w:rPr>
      </w:pPr>
      <w:r w:rsidRPr="001728D8">
        <w:rPr>
          <w:rFonts w:cstheme="minorHAnsi"/>
          <w:color w:val="595959" w:themeColor="text1" w:themeTint="A6"/>
          <w:sz w:val="32"/>
          <w:szCs w:val="32"/>
          <w:lang w:val="x-none" w:eastAsia="x-none"/>
        </w:rPr>
        <w:t>8  All that ever came before me are thieves and robbers: but the sheep did not hear them. </w:t>
      </w:r>
    </w:p>
    <w:p w:rsidR="006B7409" w:rsidRPr="001728D8" w:rsidRDefault="006B7409" w:rsidP="006B7409">
      <w:pPr>
        <w:widowControl w:val="0"/>
        <w:autoSpaceDE w:val="0"/>
        <w:autoSpaceDN w:val="0"/>
        <w:adjustRightInd w:val="0"/>
        <w:spacing w:before="60" w:after="60" w:line="240" w:lineRule="auto"/>
        <w:rPr>
          <w:rFonts w:cstheme="minorHAnsi"/>
          <w:color w:val="595959" w:themeColor="text1" w:themeTint="A6"/>
          <w:sz w:val="32"/>
          <w:szCs w:val="32"/>
          <w:lang w:val="x-none" w:eastAsia="x-none"/>
        </w:rPr>
      </w:pPr>
      <w:r w:rsidRPr="001728D8">
        <w:rPr>
          <w:rFonts w:cstheme="minorHAnsi"/>
          <w:color w:val="595959" w:themeColor="text1" w:themeTint="A6"/>
          <w:sz w:val="32"/>
          <w:szCs w:val="32"/>
          <w:lang w:val="x-none" w:eastAsia="x-none"/>
        </w:rPr>
        <w:t>9  I am the door: by me if any man enter in, he shall be saved, and shall go in and out, and find pasture. </w:t>
      </w:r>
    </w:p>
    <w:p w:rsidR="006B7409" w:rsidRPr="001728D8" w:rsidRDefault="006B7409" w:rsidP="00A17764">
      <w:pPr>
        <w:widowControl w:val="0"/>
        <w:autoSpaceDE w:val="0"/>
        <w:autoSpaceDN w:val="0"/>
        <w:adjustRightInd w:val="0"/>
        <w:spacing w:before="60" w:after="60" w:line="240" w:lineRule="auto"/>
        <w:rPr>
          <w:rFonts w:cstheme="minorHAnsi"/>
          <w:color w:val="595959" w:themeColor="text1" w:themeTint="A6"/>
          <w:sz w:val="32"/>
          <w:szCs w:val="32"/>
        </w:rPr>
      </w:pPr>
      <w:r w:rsidRPr="001728D8">
        <w:rPr>
          <w:rFonts w:cstheme="minorHAnsi"/>
          <w:color w:val="595959" w:themeColor="text1" w:themeTint="A6"/>
          <w:sz w:val="32"/>
          <w:szCs w:val="32"/>
          <w:lang w:val="x-none" w:eastAsia="x-none"/>
        </w:rPr>
        <w:t xml:space="preserve">10  The thief cometh not, but for to steal, and to kill, and to destroy: I am come that they might have life, and that they might have </w:t>
      </w:r>
      <w:r w:rsidRPr="001728D8">
        <w:rPr>
          <w:rFonts w:cstheme="minorHAnsi"/>
          <w:i/>
          <w:iCs/>
          <w:color w:val="595959" w:themeColor="text1" w:themeTint="A6"/>
          <w:sz w:val="32"/>
          <w:szCs w:val="32"/>
          <w:lang w:val="x-none" w:eastAsia="x-none"/>
        </w:rPr>
        <w:t>it</w:t>
      </w:r>
      <w:r w:rsidRPr="001728D8">
        <w:rPr>
          <w:rFonts w:cstheme="minorHAnsi"/>
          <w:color w:val="595959" w:themeColor="text1" w:themeTint="A6"/>
          <w:sz w:val="32"/>
          <w:szCs w:val="32"/>
          <w:lang w:val="x-none" w:eastAsia="x-none"/>
        </w:rPr>
        <w:t xml:space="preserve"> more abundantly. 11  I am the good shepherd: the good shepherd giveth his life for the sheep. </w:t>
      </w:r>
    </w:p>
    <w:p w:rsidR="00E2275A" w:rsidRPr="001728D8" w:rsidRDefault="006B7409" w:rsidP="00E2275A">
      <w:pPr>
        <w:rPr>
          <w:color w:val="595959" w:themeColor="text1" w:themeTint="A6"/>
          <w:sz w:val="32"/>
          <w:szCs w:val="32"/>
        </w:rPr>
      </w:pPr>
      <w:r w:rsidRPr="001728D8">
        <w:rPr>
          <w:color w:val="595959" w:themeColor="text1" w:themeTint="A6"/>
          <w:sz w:val="32"/>
          <w:szCs w:val="32"/>
        </w:rPr>
        <w:t xml:space="preserve">How many ways are there to God? Why does Jesus use the terms thief and robber? 2 reasons: 1. They only have their own interests at heart. 2. When they </w:t>
      </w:r>
      <w:r w:rsidRPr="001728D8">
        <w:rPr>
          <w:color w:val="595959" w:themeColor="text1" w:themeTint="A6"/>
          <w:sz w:val="32"/>
          <w:szCs w:val="32"/>
        </w:rPr>
        <w:lastRenderedPageBreak/>
        <w:t>steal something it goes to their own house and not to the Father’s house. Jesus one said, My house is a house of prayer for all people … Mt 21:13; He later said, “Your house is left unto desolate.” Mt 23:38. Who is the porter?</w:t>
      </w:r>
    </w:p>
    <w:p w:rsidR="006B7409" w:rsidRPr="001728D8" w:rsidRDefault="006B7409" w:rsidP="006B7409">
      <w:pPr>
        <w:widowControl w:val="0"/>
        <w:autoSpaceDE w:val="0"/>
        <w:autoSpaceDN w:val="0"/>
        <w:adjustRightInd w:val="0"/>
        <w:spacing w:before="60" w:after="60" w:line="240" w:lineRule="auto"/>
        <w:rPr>
          <w:rFonts w:cstheme="minorHAnsi"/>
          <w:color w:val="595959" w:themeColor="text1" w:themeTint="A6"/>
          <w:sz w:val="32"/>
          <w:szCs w:val="32"/>
          <w:lang w:val="x-none" w:eastAsia="x-none"/>
        </w:rPr>
      </w:pPr>
      <w:r w:rsidRPr="001728D8">
        <w:rPr>
          <w:rFonts w:cstheme="minorHAnsi"/>
          <w:color w:val="595959" w:themeColor="text1" w:themeTint="A6"/>
          <w:sz w:val="32"/>
          <w:szCs w:val="32"/>
          <w:lang w:val="x-none" w:eastAsia="x-none"/>
        </w:rPr>
        <w:t xml:space="preserve">Gen 28:16  And Jacob awaked out of his sleep, and he said, Surely the LORD is in this place; and I knew </w:t>
      </w:r>
      <w:r w:rsidRPr="001728D8">
        <w:rPr>
          <w:rFonts w:cstheme="minorHAnsi"/>
          <w:i/>
          <w:iCs/>
          <w:color w:val="595959" w:themeColor="text1" w:themeTint="A6"/>
          <w:sz w:val="32"/>
          <w:szCs w:val="32"/>
          <w:lang w:val="x-none" w:eastAsia="x-none"/>
        </w:rPr>
        <w:t>it</w:t>
      </w:r>
      <w:r w:rsidRPr="001728D8">
        <w:rPr>
          <w:rFonts w:cstheme="minorHAnsi"/>
          <w:color w:val="595959" w:themeColor="text1" w:themeTint="A6"/>
          <w:sz w:val="32"/>
          <w:szCs w:val="32"/>
          <w:lang w:val="x-none" w:eastAsia="x-none"/>
        </w:rPr>
        <w:t xml:space="preserve"> not. </w:t>
      </w:r>
    </w:p>
    <w:p w:rsidR="00E2275A" w:rsidRPr="001728D8" w:rsidRDefault="006B7409" w:rsidP="00F34D00">
      <w:pPr>
        <w:widowControl w:val="0"/>
        <w:autoSpaceDE w:val="0"/>
        <w:autoSpaceDN w:val="0"/>
        <w:adjustRightInd w:val="0"/>
        <w:spacing w:before="60" w:after="60" w:line="240" w:lineRule="auto"/>
        <w:rPr>
          <w:rFonts w:cstheme="minorHAnsi"/>
          <w:color w:val="595959" w:themeColor="text1" w:themeTint="A6"/>
          <w:sz w:val="32"/>
          <w:szCs w:val="32"/>
        </w:rPr>
      </w:pPr>
      <w:r w:rsidRPr="001728D8">
        <w:rPr>
          <w:rFonts w:cstheme="minorHAnsi"/>
          <w:color w:val="595959" w:themeColor="text1" w:themeTint="A6"/>
          <w:sz w:val="32"/>
          <w:szCs w:val="32"/>
          <w:lang w:val="x-none" w:eastAsia="x-none"/>
        </w:rPr>
        <w:t xml:space="preserve">17  And he was afraid, and said, How dreadful </w:t>
      </w:r>
      <w:r w:rsidRPr="001728D8">
        <w:rPr>
          <w:rFonts w:cstheme="minorHAnsi"/>
          <w:i/>
          <w:iCs/>
          <w:color w:val="595959" w:themeColor="text1" w:themeTint="A6"/>
          <w:sz w:val="32"/>
          <w:szCs w:val="32"/>
          <w:lang w:val="x-none" w:eastAsia="x-none"/>
        </w:rPr>
        <w:t>is</w:t>
      </w:r>
      <w:r w:rsidRPr="001728D8">
        <w:rPr>
          <w:rFonts w:cstheme="minorHAnsi"/>
          <w:color w:val="595959" w:themeColor="text1" w:themeTint="A6"/>
          <w:sz w:val="32"/>
          <w:szCs w:val="32"/>
          <w:lang w:val="x-none" w:eastAsia="x-none"/>
        </w:rPr>
        <w:t xml:space="preserve"> this place! this </w:t>
      </w:r>
      <w:r w:rsidRPr="001728D8">
        <w:rPr>
          <w:rFonts w:cstheme="minorHAnsi"/>
          <w:i/>
          <w:iCs/>
          <w:color w:val="595959" w:themeColor="text1" w:themeTint="A6"/>
          <w:sz w:val="32"/>
          <w:szCs w:val="32"/>
          <w:lang w:val="x-none" w:eastAsia="x-none"/>
        </w:rPr>
        <w:t>is</w:t>
      </w:r>
      <w:r w:rsidRPr="001728D8">
        <w:rPr>
          <w:rFonts w:cstheme="minorHAnsi"/>
          <w:color w:val="595959" w:themeColor="text1" w:themeTint="A6"/>
          <w:sz w:val="32"/>
          <w:szCs w:val="32"/>
          <w:lang w:val="x-none" w:eastAsia="x-none"/>
        </w:rPr>
        <w:t xml:space="preserve"> none other but the house of God, and this </w:t>
      </w:r>
      <w:r w:rsidRPr="001728D8">
        <w:rPr>
          <w:rFonts w:cstheme="minorHAnsi"/>
          <w:i/>
          <w:iCs/>
          <w:color w:val="595959" w:themeColor="text1" w:themeTint="A6"/>
          <w:sz w:val="32"/>
          <w:szCs w:val="32"/>
          <w:lang w:val="x-none" w:eastAsia="x-none"/>
        </w:rPr>
        <w:t>is</w:t>
      </w:r>
      <w:r w:rsidRPr="001728D8">
        <w:rPr>
          <w:rFonts w:cstheme="minorHAnsi"/>
          <w:color w:val="595959" w:themeColor="text1" w:themeTint="A6"/>
          <w:sz w:val="32"/>
          <w:szCs w:val="32"/>
          <w:lang w:val="x-none" w:eastAsia="x-none"/>
        </w:rPr>
        <w:t xml:space="preserve"> the gate of heaven. 18  And Jacob rose up early in the morning, and took the stone that he had put </w:t>
      </w:r>
      <w:r w:rsidRPr="001728D8">
        <w:rPr>
          <w:rFonts w:cstheme="minorHAnsi"/>
          <w:i/>
          <w:iCs/>
          <w:color w:val="595959" w:themeColor="text1" w:themeTint="A6"/>
          <w:sz w:val="32"/>
          <w:szCs w:val="32"/>
          <w:lang w:val="x-none" w:eastAsia="x-none"/>
        </w:rPr>
        <w:t>for</w:t>
      </w:r>
      <w:r w:rsidRPr="001728D8">
        <w:rPr>
          <w:rFonts w:cstheme="minorHAnsi"/>
          <w:color w:val="595959" w:themeColor="text1" w:themeTint="A6"/>
          <w:sz w:val="32"/>
          <w:szCs w:val="32"/>
          <w:lang w:val="x-none" w:eastAsia="x-none"/>
        </w:rPr>
        <w:t xml:space="preserve"> his pillows, and set it up </w:t>
      </w:r>
      <w:r w:rsidRPr="001728D8">
        <w:rPr>
          <w:rFonts w:cstheme="minorHAnsi"/>
          <w:i/>
          <w:iCs/>
          <w:color w:val="595959" w:themeColor="text1" w:themeTint="A6"/>
          <w:sz w:val="32"/>
          <w:szCs w:val="32"/>
          <w:lang w:val="x-none" w:eastAsia="x-none"/>
        </w:rPr>
        <w:t>for</w:t>
      </w:r>
      <w:r w:rsidRPr="001728D8">
        <w:rPr>
          <w:rFonts w:cstheme="minorHAnsi"/>
          <w:color w:val="595959" w:themeColor="text1" w:themeTint="A6"/>
          <w:sz w:val="32"/>
          <w:szCs w:val="32"/>
          <w:lang w:val="x-none" w:eastAsia="x-none"/>
        </w:rPr>
        <w:t xml:space="preserve"> a pillar, and poured oil upon the top of it. </w:t>
      </w:r>
    </w:p>
    <w:p w:rsidR="00E2275A" w:rsidRPr="001728D8" w:rsidRDefault="006B7409" w:rsidP="00FF0949">
      <w:pPr>
        <w:rPr>
          <w:rFonts w:cstheme="minorHAnsi"/>
          <w:bCs/>
          <w:color w:val="595959" w:themeColor="text1" w:themeTint="A6"/>
          <w:sz w:val="32"/>
          <w:szCs w:val="32"/>
          <w:lang w:val="en-US"/>
        </w:rPr>
      </w:pPr>
      <w:r w:rsidRPr="001728D8">
        <w:rPr>
          <w:rFonts w:cstheme="minorHAnsi"/>
          <w:bCs/>
          <w:color w:val="595959" w:themeColor="text1" w:themeTint="A6"/>
          <w:sz w:val="32"/>
          <w:szCs w:val="32"/>
          <w:lang w:val="en-US"/>
        </w:rPr>
        <w:t>Mat 21:44  And whosoever shall fall on this stone shall be broken: but on whomsoever it shall fall, it will grind him to powder. </w:t>
      </w:r>
    </w:p>
    <w:p w:rsidR="006B7409" w:rsidRPr="001728D8" w:rsidRDefault="006B7409" w:rsidP="006B7409">
      <w:pPr>
        <w:widowControl w:val="0"/>
        <w:autoSpaceDE w:val="0"/>
        <w:autoSpaceDN w:val="0"/>
        <w:adjustRightInd w:val="0"/>
        <w:spacing w:before="60" w:after="60" w:line="240" w:lineRule="auto"/>
        <w:rPr>
          <w:rFonts w:cstheme="minorHAnsi"/>
          <w:color w:val="595959" w:themeColor="text1" w:themeTint="A6"/>
          <w:sz w:val="32"/>
          <w:szCs w:val="32"/>
          <w:lang w:val="x-none" w:eastAsia="x-none"/>
        </w:rPr>
      </w:pPr>
      <w:proofErr w:type="spellStart"/>
      <w:r w:rsidRPr="001728D8">
        <w:rPr>
          <w:rFonts w:cstheme="minorHAnsi"/>
          <w:bCs/>
          <w:color w:val="595959" w:themeColor="text1" w:themeTint="A6"/>
          <w:sz w:val="32"/>
          <w:szCs w:val="32"/>
          <w:lang w:val="x-none" w:eastAsia="x-none"/>
        </w:rPr>
        <w:t>Hos</w:t>
      </w:r>
      <w:proofErr w:type="spellEnd"/>
      <w:r w:rsidRPr="001728D8">
        <w:rPr>
          <w:rFonts w:cstheme="minorHAnsi"/>
          <w:bCs/>
          <w:color w:val="595959" w:themeColor="text1" w:themeTint="A6"/>
          <w:sz w:val="32"/>
          <w:szCs w:val="32"/>
          <w:lang w:val="x-none" w:eastAsia="x-none"/>
        </w:rPr>
        <w:t xml:space="preserve"> 6:1</w:t>
      </w:r>
      <w:r w:rsidRPr="001728D8">
        <w:rPr>
          <w:rFonts w:cstheme="minorHAnsi"/>
          <w:color w:val="595959" w:themeColor="text1" w:themeTint="A6"/>
          <w:sz w:val="32"/>
          <w:szCs w:val="32"/>
          <w:lang w:val="x-none" w:eastAsia="x-none"/>
        </w:rPr>
        <w:t>  Come, and let us return unto the LORD: for he hath torn, and he will heal us; he hath smitten, and he will bind us up. </w:t>
      </w:r>
    </w:p>
    <w:p w:rsidR="006B7409" w:rsidRPr="001728D8" w:rsidRDefault="006B7409" w:rsidP="006B7409">
      <w:pPr>
        <w:rPr>
          <w:rFonts w:cstheme="minorHAnsi"/>
          <w:color w:val="595959" w:themeColor="text1" w:themeTint="A6"/>
          <w:sz w:val="32"/>
          <w:szCs w:val="32"/>
        </w:rPr>
      </w:pPr>
      <w:proofErr w:type="spellStart"/>
      <w:r w:rsidRPr="001728D8">
        <w:rPr>
          <w:rFonts w:cstheme="minorHAnsi"/>
          <w:color w:val="595959" w:themeColor="text1" w:themeTint="A6"/>
          <w:sz w:val="32"/>
          <w:szCs w:val="32"/>
          <w:lang w:val="x-none" w:eastAsia="x-none"/>
        </w:rPr>
        <w:t>Hos</w:t>
      </w:r>
      <w:proofErr w:type="spellEnd"/>
      <w:r w:rsidRPr="001728D8">
        <w:rPr>
          <w:rFonts w:cstheme="minorHAnsi"/>
          <w:color w:val="595959" w:themeColor="text1" w:themeTint="A6"/>
          <w:sz w:val="32"/>
          <w:szCs w:val="32"/>
          <w:lang w:val="x-none" w:eastAsia="x-none"/>
        </w:rPr>
        <w:t xml:space="preserve"> 6:2  After two days will he revive us: in the third day he will raise us up, and we shall live in his sight. </w:t>
      </w:r>
    </w:p>
    <w:p w:rsidR="00BE6747" w:rsidRPr="001728D8" w:rsidRDefault="00897434" w:rsidP="00BE6747">
      <w:pPr>
        <w:rPr>
          <w:color w:val="595959" w:themeColor="text1" w:themeTint="A6"/>
          <w:sz w:val="32"/>
          <w:szCs w:val="32"/>
        </w:rPr>
      </w:pPr>
      <w:r w:rsidRPr="001728D8">
        <w:rPr>
          <w:color w:val="595959" w:themeColor="text1" w:themeTint="A6"/>
          <w:sz w:val="32"/>
          <w:szCs w:val="32"/>
        </w:rPr>
        <w:t xml:space="preserve"> </w:t>
      </w:r>
      <w:proofErr w:type="spellStart"/>
      <w:r w:rsidR="00BE6747" w:rsidRPr="001728D8">
        <w:rPr>
          <w:bCs/>
          <w:color w:val="595959" w:themeColor="text1" w:themeTint="A6"/>
          <w:sz w:val="32"/>
          <w:szCs w:val="32"/>
          <w:lang w:val="en-US"/>
        </w:rPr>
        <w:t>Ecc</w:t>
      </w:r>
      <w:proofErr w:type="spellEnd"/>
      <w:r w:rsidR="00BE6747" w:rsidRPr="001728D8">
        <w:rPr>
          <w:bCs/>
          <w:color w:val="595959" w:themeColor="text1" w:themeTint="A6"/>
          <w:sz w:val="32"/>
          <w:szCs w:val="32"/>
          <w:lang w:val="en-US"/>
        </w:rPr>
        <w:t xml:space="preserve"> 3:3  A time to kill, and a time to heal; a time to break down, and a time to build up;</w:t>
      </w:r>
    </w:p>
    <w:p w:rsidR="00F34D00" w:rsidRPr="001728D8" w:rsidRDefault="00BE6747" w:rsidP="00036558">
      <w:pPr>
        <w:rPr>
          <w:bCs/>
          <w:color w:val="595959" w:themeColor="text1" w:themeTint="A6"/>
          <w:sz w:val="32"/>
          <w:szCs w:val="32"/>
          <w:lang w:val="en-US"/>
        </w:rPr>
      </w:pPr>
      <w:r w:rsidRPr="001728D8">
        <w:rPr>
          <w:bCs/>
          <w:color w:val="595959" w:themeColor="text1" w:themeTint="A6"/>
          <w:sz w:val="32"/>
          <w:szCs w:val="32"/>
          <w:lang w:val="en-US"/>
        </w:rPr>
        <w:t xml:space="preserve">Gal 2:20  I am crucified with Christ: nevertheless I live; yet not I, but Christ liveth in me: and the life which I now live in the flesh I live by the faith of the Son of God, who loved me, and gave himself for me. </w:t>
      </w:r>
    </w:p>
    <w:p w:rsidR="00036558" w:rsidRPr="001728D8" w:rsidRDefault="00036558" w:rsidP="00036558">
      <w:pPr>
        <w:rPr>
          <w:color w:val="595959" w:themeColor="text1" w:themeTint="A6"/>
          <w:sz w:val="32"/>
          <w:szCs w:val="32"/>
        </w:rPr>
      </w:pPr>
      <w:r w:rsidRPr="001728D8">
        <w:rPr>
          <w:bCs/>
          <w:color w:val="595959" w:themeColor="text1" w:themeTint="A6"/>
          <w:sz w:val="32"/>
          <w:szCs w:val="32"/>
          <w:lang w:val="en-US"/>
        </w:rPr>
        <w:t>Rev 3:19  As many as I love, I rebuke and chasten: be zealous therefore, and repent. </w:t>
      </w:r>
    </w:p>
    <w:p w:rsidR="003308E6" w:rsidRPr="001728D8" w:rsidRDefault="003308E6" w:rsidP="003308E6">
      <w:pPr>
        <w:rPr>
          <w:color w:val="595959" w:themeColor="text1" w:themeTint="A6"/>
          <w:sz w:val="32"/>
          <w:szCs w:val="32"/>
        </w:rPr>
      </w:pPr>
      <w:r w:rsidRPr="001728D8">
        <w:rPr>
          <w:bCs/>
          <w:color w:val="595959" w:themeColor="text1" w:themeTint="A6"/>
          <w:sz w:val="32"/>
          <w:szCs w:val="32"/>
        </w:rPr>
        <w:t>Jacob’s ladder is always there for you. It/He/Christ is your assurance that:</w:t>
      </w:r>
    </w:p>
    <w:p w:rsidR="00F34D00" w:rsidRPr="001728D8" w:rsidRDefault="009276EC" w:rsidP="00F34D00">
      <w:pPr>
        <w:pStyle w:val="ListParagraph"/>
        <w:numPr>
          <w:ilvl w:val="0"/>
          <w:numId w:val="1"/>
        </w:numPr>
        <w:rPr>
          <w:color w:val="595959" w:themeColor="text1" w:themeTint="A6"/>
          <w:sz w:val="32"/>
          <w:szCs w:val="32"/>
        </w:rPr>
      </w:pPr>
      <w:r w:rsidRPr="001728D8">
        <w:rPr>
          <w:bCs/>
          <w:color w:val="595959" w:themeColor="text1" w:themeTint="A6"/>
          <w:sz w:val="32"/>
          <w:szCs w:val="32"/>
        </w:rPr>
        <w:t>God keeps His promises – 2Cor 1:20</w:t>
      </w:r>
      <w:r w:rsidR="00F34D00" w:rsidRPr="001728D8">
        <w:rPr>
          <w:bCs/>
          <w:color w:val="595959" w:themeColor="text1" w:themeTint="A6"/>
          <w:sz w:val="32"/>
          <w:szCs w:val="32"/>
        </w:rPr>
        <w:t xml:space="preserve">  </w:t>
      </w:r>
    </w:p>
    <w:p w:rsidR="00F34D00" w:rsidRPr="001728D8" w:rsidRDefault="009276EC" w:rsidP="003308E6">
      <w:pPr>
        <w:pStyle w:val="ListParagraph"/>
        <w:numPr>
          <w:ilvl w:val="0"/>
          <w:numId w:val="1"/>
        </w:numPr>
        <w:rPr>
          <w:color w:val="595959" w:themeColor="text1" w:themeTint="A6"/>
          <w:sz w:val="32"/>
          <w:szCs w:val="32"/>
        </w:rPr>
      </w:pPr>
      <w:r w:rsidRPr="001728D8">
        <w:rPr>
          <w:bCs/>
          <w:color w:val="595959" w:themeColor="text1" w:themeTint="A6"/>
          <w:sz w:val="32"/>
          <w:szCs w:val="32"/>
        </w:rPr>
        <w:t>Christ is always there for you – Mat 28:20</w:t>
      </w:r>
    </w:p>
    <w:p w:rsidR="00F34D00" w:rsidRPr="001728D8" w:rsidRDefault="009276EC" w:rsidP="003308E6">
      <w:pPr>
        <w:pStyle w:val="ListParagraph"/>
        <w:numPr>
          <w:ilvl w:val="0"/>
          <w:numId w:val="1"/>
        </w:numPr>
        <w:rPr>
          <w:color w:val="595959" w:themeColor="text1" w:themeTint="A6"/>
          <w:sz w:val="32"/>
          <w:szCs w:val="32"/>
        </w:rPr>
      </w:pPr>
      <w:r w:rsidRPr="001728D8">
        <w:rPr>
          <w:bCs/>
          <w:color w:val="595959" w:themeColor="text1" w:themeTint="A6"/>
          <w:sz w:val="32"/>
          <w:szCs w:val="32"/>
        </w:rPr>
        <w:t xml:space="preserve">Angels are constantly there to support you – </w:t>
      </w:r>
      <w:proofErr w:type="spellStart"/>
      <w:r w:rsidRPr="001728D8">
        <w:rPr>
          <w:bCs/>
          <w:color w:val="595959" w:themeColor="text1" w:themeTint="A6"/>
          <w:sz w:val="32"/>
          <w:szCs w:val="32"/>
        </w:rPr>
        <w:t>Heb</w:t>
      </w:r>
      <w:proofErr w:type="spellEnd"/>
      <w:r w:rsidRPr="001728D8">
        <w:rPr>
          <w:bCs/>
          <w:color w:val="595959" w:themeColor="text1" w:themeTint="A6"/>
          <w:sz w:val="32"/>
          <w:szCs w:val="32"/>
        </w:rPr>
        <w:t xml:space="preserve"> 1:14</w:t>
      </w:r>
    </w:p>
    <w:p w:rsidR="003308E6" w:rsidRPr="001728D8" w:rsidRDefault="009276EC" w:rsidP="003308E6">
      <w:pPr>
        <w:pStyle w:val="ListParagraph"/>
        <w:numPr>
          <w:ilvl w:val="0"/>
          <w:numId w:val="1"/>
        </w:numPr>
        <w:rPr>
          <w:color w:val="595959" w:themeColor="text1" w:themeTint="A6"/>
          <w:sz w:val="32"/>
          <w:szCs w:val="32"/>
        </w:rPr>
      </w:pPr>
      <w:r w:rsidRPr="001728D8">
        <w:rPr>
          <w:bCs/>
          <w:color w:val="595959" w:themeColor="text1" w:themeTint="A6"/>
          <w:sz w:val="32"/>
          <w:szCs w:val="32"/>
        </w:rPr>
        <w:t xml:space="preserve">God will complete the good work He has begun in you </w:t>
      </w:r>
      <w:r w:rsidR="003308E6" w:rsidRPr="001728D8">
        <w:rPr>
          <w:bCs/>
          <w:color w:val="595959" w:themeColor="text1" w:themeTint="A6"/>
          <w:sz w:val="32"/>
          <w:szCs w:val="32"/>
        </w:rPr>
        <w:t>– Phil 1:6</w:t>
      </w:r>
    </w:p>
    <w:p w:rsidR="00897434" w:rsidRPr="001728D8" w:rsidRDefault="003431F5" w:rsidP="00A17764">
      <w:pPr>
        <w:ind w:left="360"/>
        <w:rPr>
          <w:color w:val="595959" w:themeColor="text1" w:themeTint="A6"/>
          <w:sz w:val="32"/>
          <w:szCs w:val="32"/>
        </w:rPr>
      </w:pPr>
      <w:r w:rsidRPr="001728D8">
        <w:rPr>
          <w:color w:val="595959" w:themeColor="text1" w:themeTint="A6"/>
          <w:sz w:val="32"/>
          <w:szCs w:val="32"/>
        </w:rPr>
        <w:t>Jacob still had much to learn as he only now left the comfort of his family and home. This can be the theme for another time.</w:t>
      </w:r>
      <w:r w:rsidR="00A17764" w:rsidRPr="001728D8">
        <w:rPr>
          <w:color w:val="595959" w:themeColor="text1" w:themeTint="A6"/>
          <w:sz w:val="32"/>
          <w:szCs w:val="32"/>
        </w:rPr>
        <w:t xml:space="preserve"> </w:t>
      </w:r>
      <w:r w:rsidR="003308E6" w:rsidRPr="001728D8">
        <w:rPr>
          <w:bCs/>
          <w:color w:val="595959" w:themeColor="text1" w:themeTint="A6"/>
          <w:sz w:val="32"/>
          <w:szCs w:val="32"/>
        </w:rPr>
        <w:t>May God bless your journey and inspire your choices as you wait for Jesus to return. Amen</w:t>
      </w:r>
    </w:p>
    <w:sectPr w:rsidR="00897434" w:rsidRPr="001728D8" w:rsidSect="00565CF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6023" w:rsidRDefault="007B6023" w:rsidP="00334141">
      <w:pPr>
        <w:spacing w:after="0" w:line="240" w:lineRule="auto"/>
      </w:pPr>
      <w:r>
        <w:separator/>
      </w:r>
    </w:p>
  </w:endnote>
  <w:endnote w:type="continuationSeparator" w:id="0">
    <w:p w:rsidR="007B6023" w:rsidRDefault="007B6023" w:rsidP="0033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6023" w:rsidRDefault="007B6023" w:rsidP="00334141">
      <w:pPr>
        <w:spacing w:after="0" w:line="240" w:lineRule="auto"/>
      </w:pPr>
      <w:r>
        <w:separator/>
      </w:r>
    </w:p>
  </w:footnote>
  <w:footnote w:type="continuationSeparator" w:id="0">
    <w:p w:rsidR="007B6023" w:rsidRDefault="007B6023" w:rsidP="00334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516E"/>
    <w:multiLevelType w:val="hybridMultilevel"/>
    <w:tmpl w:val="EC7A96CE"/>
    <w:lvl w:ilvl="0" w:tplc="26E69D70">
      <w:start w:val="1"/>
      <w:numFmt w:val="bullet"/>
      <w:lvlText w:val="•"/>
      <w:lvlJc w:val="left"/>
      <w:pPr>
        <w:tabs>
          <w:tab w:val="num" w:pos="720"/>
        </w:tabs>
        <w:ind w:left="720" w:hanging="360"/>
      </w:pPr>
      <w:rPr>
        <w:rFonts w:ascii="Arial" w:hAnsi="Arial" w:hint="default"/>
      </w:rPr>
    </w:lvl>
    <w:lvl w:ilvl="1" w:tplc="793A3AB4" w:tentative="1">
      <w:start w:val="1"/>
      <w:numFmt w:val="bullet"/>
      <w:lvlText w:val="•"/>
      <w:lvlJc w:val="left"/>
      <w:pPr>
        <w:tabs>
          <w:tab w:val="num" w:pos="1440"/>
        </w:tabs>
        <w:ind w:left="1440" w:hanging="360"/>
      </w:pPr>
      <w:rPr>
        <w:rFonts w:ascii="Arial" w:hAnsi="Arial" w:hint="default"/>
      </w:rPr>
    </w:lvl>
    <w:lvl w:ilvl="2" w:tplc="6A7A620A" w:tentative="1">
      <w:start w:val="1"/>
      <w:numFmt w:val="bullet"/>
      <w:lvlText w:val="•"/>
      <w:lvlJc w:val="left"/>
      <w:pPr>
        <w:tabs>
          <w:tab w:val="num" w:pos="2160"/>
        </w:tabs>
        <w:ind w:left="2160" w:hanging="360"/>
      </w:pPr>
      <w:rPr>
        <w:rFonts w:ascii="Arial" w:hAnsi="Arial" w:hint="default"/>
      </w:rPr>
    </w:lvl>
    <w:lvl w:ilvl="3" w:tplc="A3C42EF6" w:tentative="1">
      <w:start w:val="1"/>
      <w:numFmt w:val="bullet"/>
      <w:lvlText w:val="•"/>
      <w:lvlJc w:val="left"/>
      <w:pPr>
        <w:tabs>
          <w:tab w:val="num" w:pos="2880"/>
        </w:tabs>
        <w:ind w:left="2880" w:hanging="360"/>
      </w:pPr>
      <w:rPr>
        <w:rFonts w:ascii="Arial" w:hAnsi="Arial" w:hint="default"/>
      </w:rPr>
    </w:lvl>
    <w:lvl w:ilvl="4" w:tplc="F6909054" w:tentative="1">
      <w:start w:val="1"/>
      <w:numFmt w:val="bullet"/>
      <w:lvlText w:val="•"/>
      <w:lvlJc w:val="left"/>
      <w:pPr>
        <w:tabs>
          <w:tab w:val="num" w:pos="3600"/>
        </w:tabs>
        <w:ind w:left="3600" w:hanging="360"/>
      </w:pPr>
      <w:rPr>
        <w:rFonts w:ascii="Arial" w:hAnsi="Arial" w:hint="default"/>
      </w:rPr>
    </w:lvl>
    <w:lvl w:ilvl="5" w:tplc="4922FB8C" w:tentative="1">
      <w:start w:val="1"/>
      <w:numFmt w:val="bullet"/>
      <w:lvlText w:val="•"/>
      <w:lvlJc w:val="left"/>
      <w:pPr>
        <w:tabs>
          <w:tab w:val="num" w:pos="4320"/>
        </w:tabs>
        <w:ind w:left="4320" w:hanging="360"/>
      </w:pPr>
      <w:rPr>
        <w:rFonts w:ascii="Arial" w:hAnsi="Arial" w:hint="default"/>
      </w:rPr>
    </w:lvl>
    <w:lvl w:ilvl="6" w:tplc="D23A9974" w:tentative="1">
      <w:start w:val="1"/>
      <w:numFmt w:val="bullet"/>
      <w:lvlText w:val="•"/>
      <w:lvlJc w:val="left"/>
      <w:pPr>
        <w:tabs>
          <w:tab w:val="num" w:pos="5040"/>
        </w:tabs>
        <w:ind w:left="5040" w:hanging="360"/>
      </w:pPr>
      <w:rPr>
        <w:rFonts w:ascii="Arial" w:hAnsi="Arial" w:hint="default"/>
      </w:rPr>
    </w:lvl>
    <w:lvl w:ilvl="7" w:tplc="82601520" w:tentative="1">
      <w:start w:val="1"/>
      <w:numFmt w:val="bullet"/>
      <w:lvlText w:val="•"/>
      <w:lvlJc w:val="left"/>
      <w:pPr>
        <w:tabs>
          <w:tab w:val="num" w:pos="5760"/>
        </w:tabs>
        <w:ind w:left="5760" w:hanging="360"/>
      </w:pPr>
      <w:rPr>
        <w:rFonts w:ascii="Arial" w:hAnsi="Arial" w:hint="default"/>
      </w:rPr>
    </w:lvl>
    <w:lvl w:ilvl="8" w:tplc="BBF2DF6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623"/>
    <w:rsid w:val="00033C1E"/>
    <w:rsid w:val="00036558"/>
    <w:rsid w:val="0009381A"/>
    <w:rsid w:val="000E636C"/>
    <w:rsid w:val="0011173C"/>
    <w:rsid w:val="00112345"/>
    <w:rsid w:val="00113535"/>
    <w:rsid w:val="00130BF0"/>
    <w:rsid w:val="0016376A"/>
    <w:rsid w:val="001728D8"/>
    <w:rsid w:val="00176252"/>
    <w:rsid w:val="001872A1"/>
    <w:rsid w:val="001F412A"/>
    <w:rsid w:val="00200875"/>
    <w:rsid w:val="0025142F"/>
    <w:rsid w:val="0028028F"/>
    <w:rsid w:val="003308E6"/>
    <w:rsid w:val="00334141"/>
    <w:rsid w:val="003431F5"/>
    <w:rsid w:val="003855ED"/>
    <w:rsid w:val="003A058B"/>
    <w:rsid w:val="003C7D3D"/>
    <w:rsid w:val="00400D74"/>
    <w:rsid w:val="0040300B"/>
    <w:rsid w:val="00433352"/>
    <w:rsid w:val="004837CF"/>
    <w:rsid w:val="004B395B"/>
    <w:rsid w:val="004F7E5F"/>
    <w:rsid w:val="00512B10"/>
    <w:rsid w:val="00525CB7"/>
    <w:rsid w:val="00565CFE"/>
    <w:rsid w:val="005C5F19"/>
    <w:rsid w:val="00661D68"/>
    <w:rsid w:val="00696165"/>
    <w:rsid w:val="006B7409"/>
    <w:rsid w:val="00727708"/>
    <w:rsid w:val="007563A9"/>
    <w:rsid w:val="00774729"/>
    <w:rsid w:val="0079279F"/>
    <w:rsid w:val="007935BF"/>
    <w:rsid w:val="007B6023"/>
    <w:rsid w:val="007D11A0"/>
    <w:rsid w:val="007F113F"/>
    <w:rsid w:val="008071F3"/>
    <w:rsid w:val="00823AF6"/>
    <w:rsid w:val="00897434"/>
    <w:rsid w:val="008E064F"/>
    <w:rsid w:val="00904B04"/>
    <w:rsid w:val="00910744"/>
    <w:rsid w:val="009276EC"/>
    <w:rsid w:val="00976A0D"/>
    <w:rsid w:val="009A37A3"/>
    <w:rsid w:val="009B6EBE"/>
    <w:rsid w:val="009F5018"/>
    <w:rsid w:val="009F68F6"/>
    <w:rsid w:val="00A17764"/>
    <w:rsid w:val="00A413C1"/>
    <w:rsid w:val="00A41EC3"/>
    <w:rsid w:val="00A52B50"/>
    <w:rsid w:val="00A55E12"/>
    <w:rsid w:val="00A937BF"/>
    <w:rsid w:val="00AC4F8E"/>
    <w:rsid w:val="00B161AB"/>
    <w:rsid w:val="00B238D9"/>
    <w:rsid w:val="00B329A3"/>
    <w:rsid w:val="00B36465"/>
    <w:rsid w:val="00B54437"/>
    <w:rsid w:val="00B5495B"/>
    <w:rsid w:val="00B72930"/>
    <w:rsid w:val="00BC0421"/>
    <w:rsid w:val="00BE6747"/>
    <w:rsid w:val="00C207A4"/>
    <w:rsid w:val="00C265BD"/>
    <w:rsid w:val="00C74623"/>
    <w:rsid w:val="00C80308"/>
    <w:rsid w:val="00C84749"/>
    <w:rsid w:val="00C967D2"/>
    <w:rsid w:val="00D24F8F"/>
    <w:rsid w:val="00D53C37"/>
    <w:rsid w:val="00D56CC9"/>
    <w:rsid w:val="00D644A6"/>
    <w:rsid w:val="00DC5176"/>
    <w:rsid w:val="00E2275A"/>
    <w:rsid w:val="00E62E97"/>
    <w:rsid w:val="00E96AE3"/>
    <w:rsid w:val="00F020BE"/>
    <w:rsid w:val="00F273F0"/>
    <w:rsid w:val="00F34D00"/>
    <w:rsid w:val="00F43913"/>
    <w:rsid w:val="00F808D4"/>
    <w:rsid w:val="00FA0C4E"/>
    <w:rsid w:val="00FD39FE"/>
    <w:rsid w:val="00FE1BD0"/>
    <w:rsid w:val="00FF0949"/>
    <w:rsid w:val="00FF6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AEF5"/>
  <w15:docId w15:val="{DC60D2C7-8DD6-CB4E-880B-EB6364BE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63A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341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4141"/>
    <w:rPr>
      <w:sz w:val="20"/>
      <w:szCs w:val="20"/>
    </w:rPr>
  </w:style>
  <w:style w:type="character" w:styleId="EndnoteReference">
    <w:name w:val="endnote reference"/>
    <w:basedOn w:val="DefaultParagraphFont"/>
    <w:uiPriority w:val="99"/>
    <w:semiHidden/>
    <w:unhideWhenUsed/>
    <w:rsid w:val="00334141"/>
    <w:rPr>
      <w:vertAlign w:val="superscript"/>
    </w:rPr>
  </w:style>
  <w:style w:type="paragraph" w:styleId="NormalWeb">
    <w:name w:val="Normal (Web)"/>
    <w:basedOn w:val="Normal"/>
    <w:uiPriority w:val="99"/>
    <w:semiHidden/>
    <w:unhideWhenUsed/>
    <w:rsid w:val="00E62E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62E97"/>
    <w:rPr>
      <w:i/>
      <w:iCs/>
    </w:rPr>
  </w:style>
  <w:style w:type="character" w:styleId="Strong">
    <w:name w:val="Strong"/>
    <w:basedOn w:val="DefaultParagraphFont"/>
    <w:uiPriority w:val="22"/>
    <w:qFormat/>
    <w:rsid w:val="00E62E97"/>
    <w:rPr>
      <w:b/>
      <w:bCs/>
    </w:rPr>
  </w:style>
  <w:style w:type="character" w:styleId="Hyperlink">
    <w:name w:val="Hyperlink"/>
    <w:basedOn w:val="DefaultParagraphFont"/>
    <w:uiPriority w:val="99"/>
    <w:semiHidden/>
    <w:unhideWhenUsed/>
    <w:rsid w:val="00E62E97"/>
    <w:rPr>
      <w:color w:val="0000FF"/>
      <w:u w:val="single"/>
    </w:rPr>
  </w:style>
  <w:style w:type="paragraph" w:customStyle="1" w:styleId="wp-caption-text">
    <w:name w:val="wp-caption-text"/>
    <w:basedOn w:val="Normal"/>
    <w:rsid w:val="00E62E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62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E97"/>
    <w:rPr>
      <w:rFonts w:ascii="Tahoma" w:hAnsi="Tahoma" w:cs="Tahoma"/>
      <w:sz w:val="16"/>
      <w:szCs w:val="16"/>
    </w:rPr>
  </w:style>
  <w:style w:type="character" w:customStyle="1" w:styleId="Heading2Char">
    <w:name w:val="Heading 2 Char"/>
    <w:basedOn w:val="DefaultParagraphFont"/>
    <w:link w:val="Heading2"/>
    <w:uiPriority w:val="9"/>
    <w:rsid w:val="007563A9"/>
    <w:rPr>
      <w:rFonts w:ascii="Times New Roman" w:eastAsia="Times New Roman" w:hAnsi="Times New Roman" w:cs="Times New Roman"/>
      <w:b/>
      <w:bCs/>
      <w:sz w:val="36"/>
      <w:szCs w:val="36"/>
      <w:lang w:eastAsia="en-AU"/>
    </w:rPr>
  </w:style>
  <w:style w:type="paragraph" w:customStyle="1" w:styleId="egwcontentwrapper">
    <w:name w:val="egw_content_wrapper"/>
    <w:basedOn w:val="Normal"/>
    <w:rsid w:val="00C847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gwcontent">
    <w:name w:val="egw_content"/>
    <w:basedOn w:val="DefaultParagraphFont"/>
    <w:rsid w:val="00C84749"/>
  </w:style>
  <w:style w:type="character" w:customStyle="1" w:styleId="egwrefcode">
    <w:name w:val="egw_refcode"/>
    <w:basedOn w:val="DefaultParagraphFont"/>
    <w:rsid w:val="00C84749"/>
  </w:style>
  <w:style w:type="paragraph" w:customStyle="1" w:styleId="BODY">
    <w:name w:val="BODY"/>
    <w:basedOn w:val="Normal"/>
    <w:uiPriority w:val="99"/>
    <w:rsid w:val="009F68F6"/>
    <w:pPr>
      <w:autoSpaceDE w:val="0"/>
      <w:autoSpaceDN w:val="0"/>
      <w:adjustRightInd w:val="0"/>
      <w:spacing w:after="0" w:line="240" w:lineRule="auto"/>
    </w:pPr>
    <w:rPr>
      <w:rFonts w:ascii="Verdana" w:hAnsi="Verdana" w:cs="Verdana"/>
      <w:color w:val="292F33"/>
      <w:sz w:val="24"/>
      <w:szCs w:val="24"/>
      <w:lang w:val="x-none"/>
    </w:rPr>
  </w:style>
  <w:style w:type="character" w:customStyle="1" w:styleId="DEL">
    <w:name w:val="DEL"/>
    <w:basedOn w:val="DefaultParagraphFont"/>
    <w:uiPriority w:val="99"/>
    <w:rsid w:val="00200875"/>
    <w:rPr>
      <w:strike/>
    </w:rPr>
  </w:style>
  <w:style w:type="paragraph" w:styleId="ListParagraph">
    <w:name w:val="List Paragraph"/>
    <w:basedOn w:val="Normal"/>
    <w:uiPriority w:val="34"/>
    <w:qFormat/>
    <w:rsid w:val="00330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4248">
      <w:bodyDiv w:val="1"/>
      <w:marLeft w:val="0"/>
      <w:marRight w:val="0"/>
      <w:marTop w:val="0"/>
      <w:marBottom w:val="0"/>
      <w:divBdr>
        <w:top w:val="none" w:sz="0" w:space="0" w:color="auto"/>
        <w:left w:val="none" w:sz="0" w:space="0" w:color="auto"/>
        <w:bottom w:val="none" w:sz="0" w:space="0" w:color="auto"/>
        <w:right w:val="none" w:sz="0" w:space="0" w:color="auto"/>
      </w:divBdr>
    </w:div>
    <w:div w:id="135998163">
      <w:bodyDiv w:val="1"/>
      <w:marLeft w:val="0"/>
      <w:marRight w:val="0"/>
      <w:marTop w:val="0"/>
      <w:marBottom w:val="0"/>
      <w:divBdr>
        <w:top w:val="none" w:sz="0" w:space="0" w:color="auto"/>
        <w:left w:val="none" w:sz="0" w:space="0" w:color="auto"/>
        <w:bottom w:val="none" w:sz="0" w:space="0" w:color="auto"/>
        <w:right w:val="none" w:sz="0" w:space="0" w:color="auto"/>
      </w:divBdr>
    </w:div>
    <w:div w:id="212352736">
      <w:bodyDiv w:val="1"/>
      <w:marLeft w:val="0"/>
      <w:marRight w:val="0"/>
      <w:marTop w:val="0"/>
      <w:marBottom w:val="0"/>
      <w:divBdr>
        <w:top w:val="none" w:sz="0" w:space="0" w:color="auto"/>
        <w:left w:val="none" w:sz="0" w:space="0" w:color="auto"/>
        <w:bottom w:val="none" w:sz="0" w:space="0" w:color="auto"/>
        <w:right w:val="none" w:sz="0" w:space="0" w:color="auto"/>
      </w:divBdr>
    </w:div>
    <w:div w:id="259871510">
      <w:bodyDiv w:val="1"/>
      <w:marLeft w:val="0"/>
      <w:marRight w:val="0"/>
      <w:marTop w:val="0"/>
      <w:marBottom w:val="0"/>
      <w:divBdr>
        <w:top w:val="none" w:sz="0" w:space="0" w:color="auto"/>
        <w:left w:val="none" w:sz="0" w:space="0" w:color="auto"/>
        <w:bottom w:val="none" w:sz="0" w:space="0" w:color="auto"/>
        <w:right w:val="none" w:sz="0" w:space="0" w:color="auto"/>
      </w:divBdr>
      <w:divsChild>
        <w:div w:id="705104377">
          <w:marLeft w:val="446"/>
          <w:marRight w:val="0"/>
          <w:marTop w:val="0"/>
          <w:marBottom w:val="0"/>
          <w:divBdr>
            <w:top w:val="none" w:sz="0" w:space="0" w:color="auto"/>
            <w:left w:val="none" w:sz="0" w:space="0" w:color="auto"/>
            <w:bottom w:val="none" w:sz="0" w:space="0" w:color="auto"/>
            <w:right w:val="none" w:sz="0" w:space="0" w:color="auto"/>
          </w:divBdr>
        </w:div>
        <w:div w:id="1461731435">
          <w:marLeft w:val="446"/>
          <w:marRight w:val="0"/>
          <w:marTop w:val="0"/>
          <w:marBottom w:val="0"/>
          <w:divBdr>
            <w:top w:val="none" w:sz="0" w:space="0" w:color="auto"/>
            <w:left w:val="none" w:sz="0" w:space="0" w:color="auto"/>
            <w:bottom w:val="none" w:sz="0" w:space="0" w:color="auto"/>
            <w:right w:val="none" w:sz="0" w:space="0" w:color="auto"/>
          </w:divBdr>
        </w:div>
        <w:div w:id="1091124231">
          <w:marLeft w:val="446"/>
          <w:marRight w:val="0"/>
          <w:marTop w:val="0"/>
          <w:marBottom w:val="0"/>
          <w:divBdr>
            <w:top w:val="none" w:sz="0" w:space="0" w:color="auto"/>
            <w:left w:val="none" w:sz="0" w:space="0" w:color="auto"/>
            <w:bottom w:val="none" w:sz="0" w:space="0" w:color="auto"/>
            <w:right w:val="none" w:sz="0" w:space="0" w:color="auto"/>
          </w:divBdr>
        </w:div>
        <w:div w:id="1696886932">
          <w:marLeft w:val="446"/>
          <w:marRight w:val="0"/>
          <w:marTop w:val="0"/>
          <w:marBottom w:val="0"/>
          <w:divBdr>
            <w:top w:val="none" w:sz="0" w:space="0" w:color="auto"/>
            <w:left w:val="none" w:sz="0" w:space="0" w:color="auto"/>
            <w:bottom w:val="none" w:sz="0" w:space="0" w:color="auto"/>
            <w:right w:val="none" w:sz="0" w:space="0" w:color="auto"/>
          </w:divBdr>
        </w:div>
      </w:divsChild>
    </w:div>
    <w:div w:id="284698967">
      <w:bodyDiv w:val="1"/>
      <w:marLeft w:val="0"/>
      <w:marRight w:val="0"/>
      <w:marTop w:val="0"/>
      <w:marBottom w:val="0"/>
      <w:divBdr>
        <w:top w:val="none" w:sz="0" w:space="0" w:color="auto"/>
        <w:left w:val="none" w:sz="0" w:space="0" w:color="auto"/>
        <w:bottom w:val="none" w:sz="0" w:space="0" w:color="auto"/>
        <w:right w:val="none" w:sz="0" w:space="0" w:color="auto"/>
      </w:divBdr>
    </w:div>
    <w:div w:id="305159539">
      <w:bodyDiv w:val="1"/>
      <w:marLeft w:val="0"/>
      <w:marRight w:val="0"/>
      <w:marTop w:val="0"/>
      <w:marBottom w:val="0"/>
      <w:divBdr>
        <w:top w:val="none" w:sz="0" w:space="0" w:color="auto"/>
        <w:left w:val="none" w:sz="0" w:space="0" w:color="auto"/>
        <w:bottom w:val="none" w:sz="0" w:space="0" w:color="auto"/>
        <w:right w:val="none" w:sz="0" w:space="0" w:color="auto"/>
      </w:divBdr>
    </w:div>
    <w:div w:id="314068449">
      <w:bodyDiv w:val="1"/>
      <w:marLeft w:val="0"/>
      <w:marRight w:val="0"/>
      <w:marTop w:val="0"/>
      <w:marBottom w:val="0"/>
      <w:divBdr>
        <w:top w:val="none" w:sz="0" w:space="0" w:color="auto"/>
        <w:left w:val="none" w:sz="0" w:space="0" w:color="auto"/>
        <w:bottom w:val="none" w:sz="0" w:space="0" w:color="auto"/>
        <w:right w:val="none" w:sz="0" w:space="0" w:color="auto"/>
      </w:divBdr>
    </w:div>
    <w:div w:id="471101982">
      <w:bodyDiv w:val="1"/>
      <w:marLeft w:val="0"/>
      <w:marRight w:val="0"/>
      <w:marTop w:val="0"/>
      <w:marBottom w:val="0"/>
      <w:divBdr>
        <w:top w:val="none" w:sz="0" w:space="0" w:color="auto"/>
        <w:left w:val="none" w:sz="0" w:space="0" w:color="auto"/>
        <w:bottom w:val="none" w:sz="0" w:space="0" w:color="auto"/>
        <w:right w:val="none" w:sz="0" w:space="0" w:color="auto"/>
      </w:divBdr>
    </w:div>
    <w:div w:id="477304593">
      <w:bodyDiv w:val="1"/>
      <w:marLeft w:val="0"/>
      <w:marRight w:val="0"/>
      <w:marTop w:val="0"/>
      <w:marBottom w:val="0"/>
      <w:divBdr>
        <w:top w:val="none" w:sz="0" w:space="0" w:color="auto"/>
        <w:left w:val="none" w:sz="0" w:space="0" w:color="auto"/>
        <w:bottom w:val="none" w:sz="0" w:space="0" w:color="auto"/>
        <w:right w:val="none" w:sz="0" w:space="0" w:color="auto"/>
      </w:divBdr>
    </w:div>
    <w:div w:id="490415306">
      <w:bodyDiv w:val="1"/>
      <w:marLeft w:val="0"/>
      <w:marRight w:val="0"/>
      <w:marTop w:val="0"/>
      <w:marBottom w:val="0"/>
      <w:divBdr>
        <w:top w:val="none" w:sz="0" w:space="0" w:color="auto"/>
        <w:left w:val="none" w:sz="0" w:space="0" w:color="auto"/>
        <w:bottom w:val="none" w:sz="0" w:space="0" w:color="auto"/>
        <w:right w:val="none" w:sz="0" w:space="0" w:color="auto"/>
      </w:divBdr>
      <w:divsChild>
        <w:div w:id="1872184055">
          <w:marLeft w:val="0"/>
          <w:marRight w:val="0"/>
          <w:marTop w:val="0"/>
          <w:marBottom w:val="0"/>
          <w:divBdr>
            <w:top w:val="none" w:sz="0" w:space="0" w:color="auto"/>
            <w:left w:val="none" w:sz="0" w:space="0" w:color="auto"/>
            <w:bottom w:val="none" w:sz="0" w:space="0" w:color="auto"/>
            <w:right w:val="none" w:sz="0" w:space="0" w:color="auto"/>
          </w:divBdr>
        </w:div>
        <w:div w:id="632489987">
          <w:blockQuote w:val="1"/>
          <w:marLeft w:val="0"/>
          <w:marRight w:val="0"/>
          <w:marTop w:val="300"/>
          <w:marBottom w:val="300"/>
          <w:divBdr>
            <w:top w:val="single" w:sz="6" w:space="8" w:color="C4C4C4"/>
            <w:left w:val="none" w:sz="0" w:space="0" w:color="auto"/>
            <w:bottom w:val="none" w:sz="0" w:space="0" w:color="auto"/>
            <w:right w:val="none" w:sz="0" w:space="0" w:color="auto"/>
          </w:divBdr>
        </w:div>
        <w:div w:id="1598977807">
          <w:blockQuote w:val="1"/>
          <w:marLeft w:val="0"/>
          <w:marRight w:val="0"/>
          <w:marTop w:val="300"/>
          <w:marBottom w:val="300"/>
          <w:divBdr>
            <w:top w:val="single" w:sz="6" w:space="8" w:color="C4C4C4"/>
            <w:left w:val="none" w:sz="0" w:space="0" w:color="auto"/>
            <w:bottom w:val="none" w:sz="0" w:space="0" w:color="auto"/>
            <w:right w:val="none" w:sz="0" w:space="0" w:color="auto"/>
          </w:divBdr>
        </w:div>
      </w:divsChild>
    </w:div>
    <w:div w:id="526481226">
      <w:bodyDiv w:val="1"/>
      <w:marLeft w:val="0"/>
      <w:marRight w:val="0"/>
      <w:marTop w:val="0"/>
      <w:marBottom w:val="0"/>
      <w:divBdr>
        <w:top w:val="none" w:sz="0" w:space="0" w:color="auto"/>
        <w:left w:val="none" w:sz="0" w:space="0" w:color="auto"/>
        <w:bottom w:val="none" w:sz="0" w:space="0" w:color="auto"/>
        <w:right w:val="none" w:sz="0" w:space="0" w:color="auto"/>
      </w:divBdr>
    </w:div>
    <w:div w:id="652219260">
      <w:bodyDiv w:val="1"/>
      <w:marLeft w:val="0"/>
      <w:marRight w:val="0"/>
      <w:marTop w:val="0"/>
      <w:marBottom w:val="0"/>
      <w:divBdr>
        <w:top w:val="none" w:sz="0" w:space="0" w:color="auto"/>
        <w:left w:val="none" w:sz="0" w:space="0" w:color="auto"/>
        <w:bottom w:val="none" w:sz="0" w:space="0" w:color="auto"/>
        <w:right w:val="none" w:sz="0" w:space="0" w:color="auto"/>
      </w:divBdr>
    </w:div>
    <w:div w:id="655185190">
      <w:bodyDiv w:val="1"/>
      <w:marLeft w:val="0"/>
      <w:marRight w:val="0"/>
      <w:marTop w:val="0"/>
      <w:marBottom w:val="0"/>
      <w:divBdr>
        <w:top w:val="none" w:sz="0" w:space="0" w:color="auto"/>
        <w:left w:val="none" w:sz="0" w:space="0" w:color="auto"/>
        <w:bottom w:val="none" w:sz="0" w:space="0" w:color="auto"/>
        <w:right w:val="none" w:sz="0" w:space="0" w:color="auto"/>
      </w:divBdr>
    </w:div>
    <w:div w:id="696734224">
      <w:bodyDiv w:val="1"/>
      <w:marLeft w:val="0"/>
      <w:marRight w:val="0"/>
      <w:marTop w:val="0"/>
      <w:marBottom w:val="0"/>
      <w:divBdr>
        <w:top w:val="none" w:sz="0" w:space="0" w:color="auto"/>
        <w:left w:val="none" w:sz="0" w:space="0" w:color="auto"/>
        <w:bottom w:val="none" w:sz="0" w:space="0" w:color="auto"/>
        <w:right w:val="none" w:sz="0" w:space="0" w:color="auto"/>
      </w:divBdr>
      <w:divsChild>
        <w:div w:id="697631722">
          <w:marLeft w:val="0"/>
          <w:marRight w:val="0"/>
          <w:marTop w:val="225"/>
          <w:marBottom w:val="0"/>
          <w:divBdr>
            <w:top w:val="none" w:sz="0" w:space="0" w:color="auto"/>
            <w:left w:val="none" w:sz="0" w:space="0" w:color="auto"/>
            <w:bottom w:val="none" w:sz="0" w:space="0" w:color="auto"/>
            <w:right w:val="none" w:sz="0" w:space="0" w:color="auto"/>
          </w:divBdr>
        </w:div>
      </w:divsChild>
    </w:div>
    <w:div w:id="736586620">
      <w:bodyDiv w:val="1"/>
      <w:marLeft w:val="0"/>
      <w:marRight w:val="0"/>
      <w:marTop w:val="0"/>
      <w:marBottom w:val="0"/>
      <w:divBdr>
        <w:top w:val="none" w:sz="0" w:space="0" w:color="auto"/>
        <w:left w:val="none" w:sz="0" w:space="0" w:color="auto"/>
        <w:bottom w:val="none" w:sz="0" w:space="0" w:color="auto"/>
        <w:right w:val="none" w:sz="0" w:space="0" w:color="auto"/>
      </w:divBdr>
    </w:div>
    <w:div w:id="794055967">
      <w:bodyDiv w:val="1"/>
      <w:marLeft w:val="0"/>
      <w:marRight w:val="0"/>
      <w:marTop w:val="0"/>
      <w:marBottom w:val="0"/>
      <w:divBdr>
        <w:top w:val="none" w:sz="0" w:space="0" w:color="auto"/>
        <w:left w:val="none" w:sz="0" w:space="0" w:color="auto"/>
        <w:bottom w:val="none" w:sz="0" w:space="0" w:color="auto"/>
        <w:right w:val="none" w:sz="0" w:space="0" w:color="auto"/>
      </w:divBdr>
    </w:div>
    <w:div w:id="878661774">
      <w:bodyDiv w:val="1"/>
      <w:marLeft w:val="0"/>
      <w:marRight w:val="0"/>
      <w:marTop w:val="0"/>
      <w:marBottom w:val="0"/>
      <w:divBdr>
        <w:top w:val="none" w:sz="0" w:space="0" w:color="auto"/>
        <w:left w:val="none" w:sz="0" w:space="0" w:color="auto"/>
        <w:bottom w:val="none" w:sz="0" w:space="0" w:color="auto"/>
        <w:right w:val="none" w:sz="0" w:space="0" w:color="auto"/>
      </w:divBdr>
      <w:divsChild>
        <w:div w:id="1932161439">
          <w:marLeft w:val="0"/>
          <w:marRight w:val="0"/>
          <w:marTop w:val="0"/>
          <w:marBottom w:val="180"/>
          <w:divBdr>
            <w:top w:val="none" w:sz="0" w:space="0" w:color="auto"/>
            <w:left w:val="none" w:sz="0" w:space="0" w:color="auto"/>
            <w:bottom w:val="none" w:sz="0" w:space="0" w:color="auto"/>
            <w:right w:val="none" w:sz="0" w:space="0" w:color="auto"/>
          </w:divBdr>
        </w:div>
        <w:div w:id="119959725">
          <w:marLeft w:val="0"/>
          <w:marRight w:val="0"/>
          <w:marTop w:val="0"/>
          <w:marBottom w:val="180"/>
          <w:divBdr>
            <w:top w:val="none" w:sz="0" w:space="0" w:color="auto"/>
            <w:left w:val="none" w:sz="0" w:space="0" w:color="auto"/>
            <w:bottom w:val="none" w:sz="0" w:space="0" w:color="auto"/>
            <w:right w:val="none" w:sz="0" w:space="0" w:color="auto"/>
          </w:divBdr>
        </w:div>
      </w:divsChild>
    </w:div>
    <w:div w:id="1004747208">
      <w:bodyDiv w:val="1"/>
      <w:marLeft w:val="0"/>
      <w:marRight w:val="0"/>
      <w:marTop w:val="0"/>
      <w:marBottom w:val="0"/>
      <w:divBdr>
        <w:top w:val="none" w:sz="0" w:space="0" w:color="auto"/>
        <w:left w:val="none" w:sz="0" w:space="0" w:color="auto"/>
        <w:bottom w:val="none" w:sz="0" w:space="0" w:color="auto"/>
        <w:right w:val="none" w:sz="0" w:space="0" w:color="auto"/>
      </w:divBdr>
    </w:div>
    <w:div w:id="1082874346">
      <w:bodyDiv w:val="1"/>
      <w:marLeft w:val="0"/>
      <w:marRight w:val="0"/>
      <w:marTop w:val="0"/>
      <w:marBottom w:val="0"/>
      <w:divBdr>
        <w:top w:val="none" w:sz="0" w:space="0" w:color="auto"/>
        <w:left w:val="none" w:sz="0" w:space="0" w:color="auto"/>
        <w:bottom w:val="none" w:sz="0" w:space="0" w:color="auto"/>
        <w:right w:val="none" w:sz="0" w:space="0" w:color="auto"/>
      </w:divBdr>
    </w:div>
    <w:div w:id="1244605003">
      <w:bodyDiv w:val="1"/>
      <w:marLeft w:val="0"/>
      <w:marRight w:val="0"/>
      <w:marTop w:val="0"/>
      <w:marBottom w:val="0"/>
      <w:divBdr>
        <w:top w:val="none" w:sz="0" w:space="0" w:color="auto"/>
        <w:left w:val="none" w:sz="0" w:space="0" w:color="auto"/>
        <w:bottom w:val="none" w:sz="0" w:space="0" w:color="auto"/>
        <w:right w:val="none" w:sz="0" w:space="0" w:color="auto"/>
      </w:divBdr>
    </w:div>
    <w:div w:id="1332179779">
      <w:bodyDiv w:val="1"/>
      <w:marLeft w:val="0"/>
      <w:marRight w:val="0"/>
      <w:marTop w:val="0"/>
      <w:marBottom w:val="0"/>
      <w:divBdr>
        <w:top w:val="none" w:sz="0" w:space="0" w:color="auto"/>
        <w:left w:val="none" w:sz="0" w:space="0" w:color="auto"/>
        <w:bottom w:val="none" w:sz="0" w:space="0" w:color="auto"/>
        <w:right w:val="none" w:sz="0" w:space="0" w:color="auto"/>
      </w:divBdr>
    </w:div>
    <w:div w:id="1346443906">
      <w:bodyDiv w:val="1"/>
      <w:marLeft w:val="0"/>
      <w:marRight w:val="0"/>
      <w:marTop w:val="0"/>
      <w:marBottom w:val="0"/>
      <w:divBdr>
        <w:top w:val="none" w:sz="0" w:space="0" w:color="auto"/>
        <w:left w:val="none" w:sz="0" w:space="0" w:color="auto"/>
        <w:bottom w:val="none" w:sz="0" w:space="0" w:color="auto"/>
        <w:right w:val="none" w:sz="0" w:space="0" w:color="auto"/>
      </w:divBdr>
    </w:div>
    <w:div w:id="1365180933">
      <w:bodyDiv w:val="1"/>
      <w:marLeft w:val="0"/>
      <w:marRight w:val="0"/>
      <w:marTop w:val="0"/>
      <w:marBottom w:val="0"/>
      <w:divBdr>
        <w:top w:val="none" w:sz="0" w:space="0" w:color="auto"/>
        <w:left w:val="none" w:sz="0" w:space="0" w:color="auto"/>
        <w:bottom w:val="none" w:sz="0" w:space="0" w:color="auto"/>
        <w:right w:val="none" w:sz="0" w:space="0" w:color="auto"/>
      </w:divBdr>
    </w:div>
    <w:div w:id="1526334000">
      <w:bodyDiv w:val="1"/>
      <w:marLeft w:val="0"/>
      <w:marRight w:val="0"/>
      <w:marTop w:val="0"/>
      <w:marBottom w:val="0"/>
      <w:divBdr>
        <w:top w:val="none" w:sz="0" w:space="0" w:color="auto"/>
        <w:left w:val="none" w:sz="0" w:space="0" w:color="auto"/>
        <w:bottom w:val="none" w:sz="0" w:space="0" w:color="auto"/>
        <w:right w:val="none" w:sz="0" w:space="0" w:color="auto"/>
      </w:divBdr>
    </w:div>
    <w:div w:id="1611546392">
      <w:bodyDiv w:val="1"/>
      <w:marLeft w:val="0"/>
      <w:marRight w:val="0"/>
      <w:marTop w:val="0"/>
      <w:marBottom w:val="0"/>
      <w:divBdr>
        <w:top w:val="none" w:sz="0" w:space="0" w:color="auto"/>
        <w:left w:val="none" w:sz="0" w:space="0" w:color="auto"/>
        <w:bottom w:val="none" w:sz="0" w:space="0" w:color="auto"/>
        <w:right w:val="none" w:sz="0" w:space="0" w:color="auto"/>
      </w:divBdr>
    </w:div>
    <w:div w:id="1730418302">
      <w:bodyDiv w:val="1"/>
      <w:marLeft w:val="0"/>
      <w:marRight w:val="0"/>
      <w:marTop w:val="0"/>
      <w:marBottom w:val="0"/>
      <w:divBdr>
        <w:top w:val="none" w:sz="0" w:space="0" w:color="auto"/>
        <w:left w:val="none" w:sz="0" w:space="0" w:color="auto"/>
        <w:bottom w:val="none" w:sz="0" w:space="0" w:color="auto"/>
        <w:right w:val="none" w:sz="0" w:space="0" w:color="auto"/>
      </w:divBdr>
    </w:div>
    <w:div w:id="1766342623">
      <w:bodyDiv w:val="1"/>
      <w:marLeft w:val="0"/>
      <w:marRight w:val="0"/>
      <w:marTop w:val="0"/>
      <w:marBottom w:val="0"/>
      <w:divBdr>
        <w:top w:val="none" w:sz="0" w:space="0" w:color="auto"/>
        <w:left w:val="none" w:sz="0" w:space="0" w:color="auto"/>
        <w:bottom w:val="none" w:sz="0" w:space="0" w:color="auto"/>
        <w:right w:val="none" w:sz="0" w:space="0" w:color="auto"/>
      </w:divBdr>
    </w:div>
    <w:div w:id="1825778001">
      <w:bodyDiv w:val="1"/>
      <w:marLeft w:val="0"/>
      <w:marRight w:val="0"/>
      <w:marTop w:val="0"/>
      <w:marBottom w:val="0"/>
      <w:divBdr>
        <w:top w:val="none" w:sz="0" w:space="0" w:color="auto"/>
        <w:left w:val="none" w:sz="0" w:space="0" w:color="auto"/>
        <w:bottom w:val="none" w:sz="0" w:space="0" w:color="auto"/>
        <w:right w:val="none" w:sz="0" w:space="0" w:color="auto"/>
      </w:divBdr>
    </w:div>
    <w:div w:id="20132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31A9-6BD9-4D0D-A484-ADA166EB16B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dc:creator>
  <cp:lastModifiedBy>gavindevlin71@gmail.com</cp:lastModifiedBy>
  <cp:revision>4</cp:revision>
  <cp:lastPrinted>2021-12-10T21:39:00Z</cp:lastPrinted>
  <dcterms:created xsi:type="dcterms:W3CDTF">2021-12-10T21:36:00Z</dcterms:created>
  <dcterms:modified xsi:type="dcterms:W3CDTF">2021-12-11T01:53:00Z</dcterms:modified>
</cp:coreProperties>
</file>